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7E993" w14:textId="430D21F6" w:rsidR="00C36009" w:rsidRPr="00B559CD" w:rsidRDefault="0089271D" w:rsidP="0089271D">
      <w:pPr>
        <w:spacing w:after="0" w:line="240" w:lineRule="auto"/>
        <w:ind w:left="2832" w:firstLine="708"/>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Информация об</w:t>
      </w:r>
    </w:p>
    <w:p w14:paraId="486598AD" w14:textId="41A84E98" w:rsidR="00285487" w:rsidRDefault="00DA1DA3" w:rsidP="0089271D">
      <w:pPr>
        <w:spacing w:after="0" w:line="240" w:lineRule="auto"/>
        <w:jc w:val="center"/>
        <w:rPr>
          <w:rFonts w:ascii="Times New Roman" w:eastAsia="Lucida Sans Unicode" w:hAnsi="Times New Roman" w:cs="Tahoma"/>
          <w:b/>
          <w:color w:val="000000"/>
          <w:sz w:val="28"/>
          <w:szCs w:val="28"/>
          <w:lang w:bidi="en-US"/>
        </w:rPr>
      </w:pPr>
      <w:r w:rsidRPr="00DA1DA3">
        <w:rPr>
          <w:rFonts w:ascii="Times New Roman" w:eastAsia="Times New Roman" w:hAnsi="Times New Roman"/>
          <w:b/>
          <w:bCs/>
          <w:sz w:val="28"/>
          <w:szCs w:val="28"/>
          <w:lang w:eastAsia="ru-RU"/>
        </w:rPr>
        <w:t>экспертно – аналитическ</w:t>
      </w:r>
      <w:r w:rsidR="0089271D">
        <w:rPr>
          <w:rFonts w:ascii="Times New Roman" w:eastAsia="Times New Roman" w:hAnsi="Times New Roman"/>
          <w:b/>
          <w:bCs/>
          <w:sz w:val="28"/>
          <w:szCs w:val="28"/>
          <w:lang w:eastAsia="ru-RU"/>
        </w:rPr>
        <w:t>ом</w:t>
      </w:r>
      <w:r w:rsidRPr="00DA1DA3">
        <w:rPr>
          <w:rFonts w:ascii="Times New Roman" w:eastAsia="Times New Roman" w:hAnsi="Times New Roman"/>
          <w:b/>
          <w:bCs/>
          <w:sz w:val="28"/>
          <w:szCs w:val="28"/>
          <w:lang w:eastAsia="ru-RU"/>
        </w:rPr>
        <w:t xml:space="preserve"> мероприяти</w:t>
      </w:r>
      <w:r w:rsidR="0089271D">
        <w:rPr>
          <w:rFonts w:ascii="Times New Roman" w:eastAsia="Times New Roman" w:hAnsi="Times New Roman"/>
          <w:b/>
          <w:bCs/>
          <w:sz w:val="28"/>
          <w:szCs w:val="28"/>
          <w:lang w:eastAsia="ru-RU"/>
        </w:rPr>
        <w:t>и</w:t>
      </w:r>
      <w:r w:rsidRPr="00DA1DA3">
        <w:rPr>
          <w:rFonts w:ascii="Times New Roman" w:eastAsia="Times New Roman" w:hAnsi="Times New Roman"/>
          <w:b/>
          <w:bCs/>
          <w:sz w:val="28"/>
          <w:szCs w:val="28"/>
          <w:lang w:eastAsia="ru-RU"/>
        </w:rPr>
        <w:t xml:space="preserve"> </w:t>
      </w:r>
      <w:r w:rsidR="00306800">
        <w:rPr>
          <w:rFonts w:ascii="Times New Roman" w:eastAsia="Times New Roman" w:hAnsi="Times New Roman"/>
          <w:b/>
          <w:bCs/>
          <w:sz w:val="28"/>
          <w:szCs w:val="28"/>
          <w:lang w:eastAsia="ru-RU"/>
        </w:rPr>
        <w:t xml:space="preserve">на проект постановления администрации </w:t>
      </w:r>
      <w:r w:rsidR="00C36009">
        <w:rPr>
          <w:rFonts w:ascii="Times New Roman" w:eastAsia="Times New Roman" w:hAnsi="Times New Roman"/>
          <w:b/>
          <w:bCs/>
          <w:sz w:val="28"/>
          <w:szCs w:val="28"/>
          <w:lang w:eastAsia="ru-RU"/>
        </w:rPr>
        <w:t xml:space="preserve">муниципального образования Тбилисский район </w:t>
      </w:r>
      <w:r w:rsidR="00E24AA9">
        <w:rPr>
          <w:rFonts w:ascii="Times New Roman" w:eastAsia="Times New Roman" w:hAnsi="Times New Roman"/>
          <w:b/>
          <w:bCs/>
          <w:sz w:val="28"/>
          <w:szCs w:val="28"/>
          <w:lang w:eastAsia="ru-RU"/>
        </w:rPr>
        <w:t>«</w:t>
      </w:r>
      <w:r w:rsidR="00E24AA9" w:rsidRPr="00E24AA9">
        <w:rPr>
          <w:rFonts w:ascii="Times New Roman" w:eastAsia="Times New Roman" w:hAnsi="Times New Roman"/>
          <w:b/>
          <w:bCs/>
          <w:sz w:val="28"/>
          <w:szCs w:val="28"/>
          <w:lang w:eastAsia="ru-RU"/>
        </w:rPr>
        <w:t>О вне</w:t>
      </w:r>
      <w:r w:rsidR="00306800">
        <w:rPr>
          <w:rFonts w:ascii="Times New Roman" w:eastAsia="Times New Roman" w:hAnsi="Times New Roman"/>
          <w:b/>
          <w:bCs/>
          <w:sz w:val="28"/>
          <w:szCs w:val="28"/>
          <w:lang w:eastAsia="ru-RU"/>
        </w:rPr>
        <w:t>сении изменений в постановление администрации</w:t>
      </w:r>
      <w:r w:rsidR="00E24AA9" w:rsidRPr="00E24AA9">
        <w:rPr>
          <w:rFonts w:ascii="Times New Roman" w:eastAsia="Times New Roman" w:hAnsi="Times New Roman"/>
          <w:b/>
          <w:bCs/>
          <w:sz w:val="28"/>
          <w:szCs w:val="28"/>
          <w:lang w:eastAsia="ru-RU"/>
        </w:rPr>
        <w:t xml:space="preserve"> муниципального об</w:t>
      </w:r>
      <w:r w:rsidR="00306800">
        <w:rPr>
          <w:rFonts w:ascii="Times New Roman" w:eastAsia="Times New Roman" w:hAnsi="Times New Roman"/>
          <w:b/>
          <w:bCs/>
          <w:sz w:val="28"/>
          <w:szCs w:val="28"/>
          <w:lang w:eastAsia="ru-RU"/>
        </w:rPr>
        <w:t xml:space="preserve">разования Тбилисский район от </w:t>
      </w:r>
      <w:r w:rsidR="000036FC">
        <w:rPr>
          <w:rFonts w:ascii="Times New Roman" w:eastAsia="Times New Roman" w:hAnsi="Times New Roman"/>
          <w:b/>
          <w:bCs/>
          <w:sz w:val="28"/>
          <w:szCs w:val="28"/>
          <w:lang w:eastAsia="ru-RU"/>
        </w:rPr>
        <w:t>06.11.</w:t>
      </w:r>
      <w:r w:rsidR="00306800">
        <w:rPr>
          <w:rFonts w:ascii="Times New Roman" w:eastAsia="Times New Roman" w:hAnsi="Times New Roman"/>
          <w:b/>
          <w:bCs/>
          <w:sz w:val="28"/>
          <w:szCs w:val="28"/>
          <w:lang w:eastAsia="ru-RU"/>
        </w:rPr>
        <w:t>2014 г</w:t>
      </w:r>
      <w:r w:rsidR="000036FC">
        <w:rPr>
          <w:rFonts w:ascii="Times New Roman" w:eastAsia="Times New Roman" w:hAnsi="Times New Roman"/>
          <w:b/>
          <w:bCs/>
          <w:sz w:val="28"/>
          <w:szCs w:val="28"/>
          <w:lang w:eastAsia="ru-RU"/>
        </w:rPr>
        <w:t>.</w:t>
      </w:r>
      <w:r w:rsidR="00306800">
        <w:rPr>
          <w:rFonts w:ascii="Times New Roman" w:eastAsia="Times New Roman" w:hAnsi="Times New Roman"/>
          <w:b/>
          <w:bCs/>
          <w:sz w:val="28"/>
          <w:szCs w:val="28"/>
          <w:lang w:eastAsia="ru-RU"/>
        </w:rPr>
        <w:t xml:space="preserve"> № 1050</w:t>
      </w:r>
      <w:r w:rsidR="00E24AA9" w:rsidRPr="00E24AA9">
        <w:rPr>
          <w:rFonts w:ascii="Times New Roman" w:eastAsia="Times New Roman" w:hAnsi="Times New Roman"/>
          <w:b/>
          <w:bCs/>
          <w:sz w:val="28"/>
          <w:szCs w:val="28"/>
          <w:lang w:eastAsia="ru-RU"/>
        </w:rPr>
        <w:t xml:space="preserve"> «Об ут</w:t>
      </w:r>
      <w:r w:rsidR="00306800">
        <w:rPr>
          <w:rFonts w:ascii="Times New Roman" w:eastAsia="Times New Roman" w:hAnsi="Times New Roman"/>
          <w:b/>
          <w:bCs/>
          <w:sz w:val="28"/>
          <w:szCs w:val="28"/>
          <w:lang w:eastAsia="ru-RU"/>
        </w:rPr>
        <w:t xml:space="preserve">верждении муниципальной </w:t>
      </w:r>
      <w:r w:rsidR="00E24AA9" w:rsidRPr="00E24AA9">
        <w:rPr>
          <w:rFonts w:ascii="Times New Roman" w:eastAsia="Times New Roman" w:hAnsi="Times New Roman"/>
          <w:b/>
          <w:bCs/>
          <w:sz w:val="28"/>
          <w:szCs w:val="28"/>
          <w:lang w:eastAsia="ru-RU"/>
        </w:rPr>
        <w:t>программы</w:t>
      </w:r>
      <w:r w:rsidR="00306800">
        <w:rPr>
          <w:rFonts w:ascii="Times New Roman" w:eastAsia="Times New Roman" w:hAnsi="Times New Roman"/>
          <w:b/>
          <w:bCs/>
          <w:sz w:val="28"/>
          <w:szCs w:val="28"/>
          <w:lang w:eastAsia="ru-RU"/>
        </w:rPr>
        <w:t xml:space="preserve"> муниципального образования Тбилисский район</w:t>
      </w:r>
      <w:r w:rsidR="00E24AA9" w:rsidRPr="00E24AA9">
        <w:rPr>
          <w:rFonts w:ascii="Times New Roman" w:eastAsia="Times New Roman" w:hAnsi="Times New Roman"/>
          <w:b/>
          <w:bCs/>
          <w:sz w:val="28"/>
          <w:szCs w:val="28"/>
          <w:lang w:eastAsia="ru-RU"/>
        </w:rPr>
        <w:t xml:space="preserve"> </w:t>
      </w:r>
      <w:r w:rsidR="00D677A2">
        <w:rPr>
          <w:rFonts w:ascii="Times New Roman" w:eastAsia="Times New Roman" w:hAnsi="Times New Roman"/>
          <w:b/>
          <w:bCs/>
          <w:sz w:val="28"/>
          <w:szCs w:val="28"/>
          <w:lang w:eastAsia="ru-RU"/>
        </w:rPr>
        <w:t>«</w:t>
      </w:r>
      <w:r w:rsidR="00306800">
        <w:rPr>
          <w:rFonts w:ascii="Times New Roman" w:eastAsia="Times New Roman" w:hAnsi="Times New Roman"/>
          <w:b/>
          <w:bCs/>
          <w:sz w:val="28"/>
          <w:szCs w:val="28"/>
          <w:lang w:eastAsia="ru-RU"/>
        </w:rPr>
        <w:t>Развитие образования</w:t>
      </w:r>
      <w:r w:rsidR="00E24AA9" w:rsidRPr="00E24AA9">
        <w:rPr>
          <w:rFonts w:ascii="Times New Roman" w:eastAsia="Times New Roman" w:hAnsi="Times New Roman"/>
          <w:b/>
          <w:bCs/>
          <w:sz w:val="28"/>
          <w:szCs w:val="28"/>
          <w:lang w:eastAsia="ru-RU"/>
        </w:rPr>
        <w:t>»</w:t>
      </w:r>
    </w:p>
    <w:p w14:paraId="41701FCE" w14:textId="2A2BD2D6" w:rsidR="00C36009" w:rsidRPr="00DA1DA3" w:rsidRDefault="00DA1DA3" w:rsidP="0089271D">
      <w:pPr>
        <w:spacing w:after="0" w:line="240" w:lineRule="auto"/>
        <w:rPr>
          <w:rFonts w:ascii="Times New Roman" w:eastAsia="Times New Roman" w:hAnsi="Times New Roman"/>
          <w:sz w:val="28"/>
          <w:szCs w:val="28"/>
          <w:lang w:eastAsia="ru-RU"/>
        </w:rPr>
      </w:pPr>
      <w:r w:rsidRPr="00DA1DA3">
        <w:rPr>
          <w:rFonts w:ascii="Times New Roman" w:eastAsia="Times New Roman" w:hAnsi="Times New Roman"/>
          <w:sz w:val="28"/>
          <w:szCs w:val="28"/>
          <w:lang w:eastAsia="ru-RU"/>
        </w:rPr>
        <w:t xml:space="preserve">1. </w:t>
      </w:r>
      <w:r w:rsidR="00C36009" w:rsidRPr="00DA1DA3">
        <w:rPr>
          <w:rFonts w:ascii="Times New Roman" w:eastAsia="Times New Roman" w:hAnsi="Times New Roman"/>
          <w:sz w:val="28"/>
          <w:szCs w:val="28"/>
          <w:lang w:eastAsia="ru-RU"/>
        </w:rPr>
        <w:t>Основание</w:t>
      </w:r>
      <w:r w:rsidRPr="00DA1DA3">
        <w:rPr>
          <w:rFonts w:ascii="Times New Roman" w:eastAsia="Times New Roman" w:hAnsi="Times New Roman"/>
          <w:sz w:val="28"/>
          <w:szCs w:val="28"/>
          <w:lang w:eastAsia="ru-RU"/>
        </w:rPr>
        <w:t>:</w:t>
      </w:r>
    </w:p>
    <w:p w14:paraId="05810A5D" w14:textId="3AAAE283" w:rsidR="00084499" w:rsidRPr="008F6409" w:rsidRDefault="00D21656" w:rsidP="0089271D">
      <w:pPr>
        <w:spacing w:line="240" w:lineRule="auto"/>
        <w:ind w:firstLine="708"/>
        <w:jc w:val="both"/>
        <w:rPr>
          <w:rFonts w:ascii="Times New Roman" w:eastAsia="Lucida Sans Unicode" w:hAnsi="Times New Roman"/>
          <w:kern w:val="2"/>
          <w:sz w:val="28"/>
          <w:szCs w:val="28"/>
          <w:lang w:eastAsia="hi-IN" w:bidi="hi-IN"/>
        </w:rPr>
      </w:pPr>
      <w:bookmarkStart w:id="0" w:name="_Hlk149137336"/>
      <w:r>
        <w:rPr>
          <w:rFonts w:ascii="Times New Roman" w:eastAsia="Times New Roman" w:hAnsi="Times New Roman"/>
          <w:bCs/>
          <w:sz w:val="28"/>
          <w:szCs w:val="28"/>
          <w:lang w:eastAsia="ru-RU"/>
        </w:rPr>
        <w:t>1.1.</w:t>
      </w:r>
      <w:r w:rsidR="001C424A">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Экспертиза проекта постановления администрации</w:t>
      </w:r>
      <w:r w:rsidR="00C36009">
        <w:rPr>
          <w:rFonts w:ascii="Times New Roman" w:eastAsia="Times New Roman" w:hAnsi="Times New Roman"/>
          <w:bCs/>
          <w:sz w:val="28"/>
          <w:szCs w:val="28"/>
          <w:lang w:eastAsia="ru-RU"/>
        </w:rPr>
        <w:t xml:space="preserve"> муниципального образования Тбилисский район </w:t>
      </w:r>
      <w:r w:rsidR="00E24AA9">
        <w:rPr>
          <w:rFonts w:ascii="Times New Roman" w:eastAsia="Times New Roman" w:hAnsi="Times New Roman"/>
          <w:bCs/>
          <w:sz w:val="28"/>
          <w:szCs w:val="28"/>
          <w:lang w:eastAsia="ru-RU"/>
        </w:rPr>
        <w:t>«О</w:t>
      </w:r>
      <w:r w:rsidR="00E24AA9" w:rsidRPr="00E24AA9">
        <w:rPr>
          <w:rFonts w:ascii="Times New Roman" w:eastAsia="Times New Roman" w:hAnsi="Times New Roman"/>
          <w:bCs/>
          <w:sz w:val="28"/>
          <w:szCs w:val="28"/>
          <w:lang w:eastAsia="ru-RU"/>
        </w:rPr>
        <w:t xml:space="preserve"> внесении изменений в </w:t>
      </w:r>
      <w:r w:rsidRPr="00D21656">
        <w:rPr>
          <w:rFonts w:ascii="Times New Roman" w:eastAsia="Times New Roman" w:hAnsi="Times New Roman"/>
          <w:bCs/>
          <w:sz w:val="28"/>
          <w:szCs w:val="28"/>
          <w:lang w:eastAsia="ru-RU"/>
        </w:rPr>
        <w:t>постановление администрации муниципального образования Тбилисский район от 06</w:t>
      </w:r>
      <w:r w:rsidR="00AE11AC">
        <w:rPr>
          <w:rFonts w:ascii="Times New Roman" w:eastAsia="Times New Roman" w:hAnsi="Times New Roman"/>
          <w:bCs/>
          <w:sz w:val="28"/>
          <w:szCs w:val="28"/>
          <w:lang w:eastAsia="ru-RU"/>
        </w:rPr>
        <w:t>.11.</w:t>
      </w:r>
      <w:r w:rsidRPr="00D21656">
        <w:rPr>
          <w:rFonts w:ascii="Times New Roman" w:eastAsia="Times New Roman" w:hAnsi="Times New Roman"/>
          <w:bCs/>
          <w:sz w:val="28"/>
          <w:szCs w:val="28"/>
          <w:lang w:eastAsia="ru-RU"/>
        </w:rPr>
        <w:t>2014 г</w:t>
      </w:r>
      <w:r w:rsidR="00AE11AC">
        <w:rPr>
          <w:rFonts w:ascii="Times New Roman" w:eastAsia="Times New Roman" w:hAnsi="Times New Roman"/>
          <w:bCs/>
          <w:sz w:val="28"/>
          <w:szCs w:val="28"/>
          <w:lang w:eastAsia="ru-RU"/>
        </w:rPr>
        <w:t>.</w:t>
      </w:r>
      <w:r w:rsidRPr="00D21656">
        <w:rPr>
          <w:rFonts w:ascii="Times New Roman" w:eastAsia="Times New Roman" w:hAnsi="Times New Roman"/>
          <w:bCs/>
          <w:sz w:val="28"/>
          <w:szCs w:val="28"/>
          <w:lang w:eastAsia="ru-RU"/>
        </w:rPr>
        <w:t xml:space="preserve"> № 1050 «Об утверждении муниципальной программы муниципальног</w:t>
      </w:r>
      <w:r>
        <w:rPr>
          <w:rFonts w:ascii="Times New Roman" w:eastAsia="Times New Roman" w:hAnsi="Times New Roman"/>
          <w:bCs/>
          <w:sz w:val="28"/>
          <w:szCs w:val="28"/>
          <w:lang w:eastAsia="ru-RU"/>
        </w:rPr>
        <w:t xml:space="preserve">о образования Тбилисский район </w:t>
      </w:r>
      <w:r w:rsidRPr="00D21656">
        <w:rPr>
          <w:rFonts w:ascii="Times New Roman" w:eastAsia="Times New Roman" w:hAnsi="Times New Roman"/>
          <w:bCs/>
          <w:sz w:val="28"/>
          <w:szCs w:val="28"/>
          <w:lang w:eastAsia="ru-RU"/>
        </w:rPr>
        <w:t>«Развитие образования»</w:t>
      </w:r>
      <w:r w:rsidR="00DC1C95">
        <w:rPr>
          <w:rFonts w:ascii="Times New Roman" w:eastAsia="Times New Roman" w:hAnsi="Times New Roman"/>
          <w:bCs/>
          <w:sz w:val="28"/>
          <w:szCs w:val="28"/>
          <w:lang w:eastAsia="ru-RU"/>
        </w:rPr>
        <w:t xml:space="preserve"> (далее – проект постановления, Программа)</w:t>
      </w:r>
      <w:r>
        <w:rPr>
          <w:rFonts w:ascii="Times New Roman" w:eastAsia="Times New Roman" w:hAnsi="Times New Roman"/>
          <w:bCs/>
          <w:sz w:val="28"/>
          <w:szCs w:val="28"/>
          <w:lang w:eastAsia="ru-RU"/>
        </w:rPr>
        <w:t xml:space="preserve"> </w:t>
      </w:r>
      <w:r w:rsidR="00C36009">
        <w:rPr>
          <w:rFonts w:ascii="Times New Roman" w:eastAsia="Times New Roman" w:hAnsi="Times New Roman"/>
          <w:bCs/>
          <w:sz w:val="28"/>
          <w:szCs w:val="28"/>
          <w:lang w:eastAsia="ru-RU"/>
        </w:rPr>
        <w:t xml:space="preserve">проведена на основании </w:t>
      </w:r>
      <w:r w:rsidR="008F6409" w:rsidRPr="00A7685F">
        <w:rPr>
          <w:rFonts w:ascii="Times New Roman" w:hAnsi="Times New Roman"/>
          <w:bCs/>
          <w:sz w:val="28"/>
          <w:szCs w:val="28"/>
        </w:rPr>
        <w:t>п</w:t>
      </w:r>
      <w:r w:rsidR="001A69FF">
        <w:rPr>
          <w:rFonts w:ascii="Times New Roman" w:hAnsi="Times New Roman"/>
          <w:bCs/>
          <w:sz w:val="28"/>
          <w:szCs w:val="28"/>
        </w:rPr>
        <w:t>ункта</w:t>
      </w:r>
      <w:r w:rsidR="008F6409" w:rsidRPr="00A7685F">
        <w:rPr>
          <w:rFonts w:ascii="Times New Roman" w:hAnsi="Times New Roman"/>
          <w:bCs/>
          <w:sz w:val="28"/>
          <w:szCs w:val="28"/>
        </w:rPr>
        <w:t xml:space="preserve"> 2 ст</w:t>
      </w:r>
      <w:r w:rsidR="001A69FF">
        <w:rPr>
          <w:rFonts w:ascii="Times New Roman" w:hAnsi="Times New Roman"/>
          <w:bCs/>
          <w:sz w:val="28"/>
          <w:szCs w:val="28"/>
        </w:rPr>
        <w:t>атьи</w:t>
      </w:r>
      <w:r w:rsidR="008F6409" w:rsidRPr="00A7685F">
        <w:rPr>
          <w:rFonts w:ascii="Times New Roman" w:hAnsi="Times New Roman"/>
          <w:bCs/>
          <w:sz w:val="28"/>
          <w:szCs w:val="28"/>
        </w:rPr>
        <w:t xml:space="preserve"> 9 Федерального закона от </w:t>
      </w:r>
      <w:r w:rsidR="00AE11AC">
        <w:rPr>
          <w:rFonts w:ascii="Times New Roman" w:hAnsi="Times New Roman"/>
          <w:bCs/>
          <w:sz w:val="28"/>
          <w:szCs w:val="28"/>
        </w:rPr>
        <w:t>07.02.</w:t>
      </w:r>
      <w:r w:rsidR="008F6409" w:rsidRPr="00A7685F">
        <w:rPr>
          <w:rFonts w:ascii="Times New Roman" w:hAnsi="Times New Roman"/>
          <w:bCs/>
          <w:sz w:val="28"/>
          <w:szCs w:val="28"/>
        </w:rPr>
        <w:t>2011 г</w:t>
      </w:r>
      <w:r w:rsidR="00AE11AC">
        <w:rPr>
          <w:rFonts w:ascii="Times New Roman" w:hAnsi="Times New Roman"/>
          <w:bCs/>
          <w:sz w:val="28"/>
          <w:szCs w:val="28"/>
        </w:rPr>
        <w:t>.</w:t>
      </w:r>
      <w:r w:rsidR="008F6409" w:rsidRPr="00A7685F">
        <w:rPr>
          <w:rFonts w:ascii="Times New Roman" w:hAnsi="Times New Roman"/>
          <w:bCs/>
          <w:sz w:val="28"/>
          <w:szCs w:val="28"/>
        </w:rPr>
        <w:t xml:space="preserve"> </w:t>
      </w:r>
      <w:r w:rsidR="00BC0753">
        <w:rPr>
          <w:rFonts w:ascii="Times New Roman" w:hAnsi="Times New Roman"/>
          <w:bCs/>
          <w:sz w:val="28"/>
          <w:szCs w:val="28"/>
        </w:rPr>
        <w:t>№</w:t>
      </w:r>
      <w:r w:rsidR="008F6409" w:rsidRPr="00A7685F">
        <w:rPr>
          <w:rFonts w:ascii="Times New Roman" w:hAnsi="Times New Roman"/>
          <w:bCs/>
          <w:sz w:val="28"/>
          <w:szCs w:val="28"/>
        </w:rPr>
        <w:t xml:space="preserve"> 6-ФЗ </w:t>
      </w:r>
      <w:r w:rsidR="00BC0753">
        <w:rPr>
          <w:rFonts w:ascii="Times New Roman" w:hAnsi="Times New Roman"/>
          <w:bCs/>
          <w:sz w:val="28"/>
          <w:szCs w:val="28"/>
        </w:rPr>
        <w:t>«</w:t>
      </w:r>
      <w:r w:rsidR="008F6409" w:rsidRPr="00A7685F">
        <w:rPr>
          <w:rFonts w:ascii="Times New Roman" w:hAnsi="Times New Roman"/>
          <w:bCs/>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BC0753">
        <w:rPr>
          <w:rFonts w:ascii="Times New Roman" w:hAnsi="Times New Roman"/>
          <w:bCs/>
          <w:sz w:val="28"/>
          <w:szCs w:val="28"/>
        </w:rPr>
        <w:t>»</w:t>
      </w:r>
      <w:r w:rsidR="00AE11AC" w:rsidRPr="00AE11AC">
        <w:rPr>
          <w:rFonts w:ascii="Times New Roman" w:hAnsi="Times New Roman"/>
          <w:bCs/>
          <w:sz w:val="28"/>
          <w:szCs w:val="28"/>
        </w:rPr>
        <w:t xml:space="preserve"> </w:t>
      </w:r>
      <w:r w:rsidR="00AE11AC">
        <w:rPr>
          <w:rFonts w:ascii="Times New Roman" w:hAnsi="Times New Roman"/>
          <w:bCs/>
          <w:sz w:val="28"/>
          <w:szCs w:val="28"/>
        </w:rPr>
        <w:t xml:space="preserve">и пункта 1.7. </w:t>
      </w:r>
      <w:r w:rsidR="00AE11AC" w:rsidRPr="0022506D">
        <w:rPr>
          <w:rFonts w:ascii="Times New Roman" w:eastAsia="Times New Roman" w:hAnsi="Times New Roman"/>
          <w:sz w:val="28"/>
          <w:szCs w:val="28"/>
          <w:lang w:eastAsia="ar-SA"/>
        </w:rPr>
        <w:t>статьи 8 Положения о контрольно-счетной палате муниципального образования Тбилисский район</w:t>
      </w:r>
      <w:r w:rsidR="00AE11AC">
        <w:rPr>
          <w:rFonts w:ascii="Times New Roman" w:eastAsia="Times New Roman" w:hAnsi="Times New Roman"/>
          <w:sz w:val="28"/>
          <w:szCs w:val="28"/>
          <w:lang w:eastAsia="ar-SA"/>
        </w:rPr>
        <w:t xml:space="preserve">, </w:t>
      </w:r>
      <w:r w:rsidR="00766D91" w:rsidRPr="00C40B65">
        <w:rPr>
          <w:rFonts w:ascii="Times New Roman" w:hAnsi="Times New Roman"/>
          <w:sz w:val="28"/>
          <w:szCs w:val="28"/>
        </w:rPr>
        <w:t>утвержденного решением Совета муниципального образования Тбилисский район от 31.03.2022 г. № 156 «О внесении изменений в решение Совета муниципального образования Тбилисский район от 29.03.2012 г. № 406 «Об утверждении Положения о контрольно-счетной палате муниципального образования Тбилисский район».</w:t>
      </w:r>
    </w:p>
    <w:bookmarkEnd w:id="0"/>
    <w:p w14:paraId="4277542C" w14:textId="77777777" w:rsidR="00AE38E8" w:rsidRPr="00E52FB1" w:rsidRDefault="00C36009" w:rsidP="0089271D">
      <w:pPr>
        <w:spacing w:after="0" w:line="240" w:lineRule="auto"/>
        <w:jc w:val="both"/>
        <w:rPr>
          <w:rFonts w:ascii="Times New Roman" w:eastAsia="Times New Roman" w:hAnsi="Times New Roman"/>
          <w:iCs/>
          <w:sz w:val="28"/>
          <w:szCs w:val="28"/>
          <w:lang w:eastAsia="ru-RU"/>
        </w:rPr>
      </w:pPr>
      <w:r w:rsidRPr="00E52FB1">
        <w:rPr>
          <w:rFonts w:ascii="Times New Roman" w:eastAsia="Times New Roman" w:hAnsi="Times New Roman"/>
          <w:sz w:val="28"/>
          <w:szCs w:val="28"/>
          <w:lang w:eastAsia="ru-RU"/>
        </w:rPr>
        <w:t xml:space="preserve">2. </w:t>
      </w:r>
      <w:r w:rsidR="008F6409" w:rsidRPr="00E52FB1">
        <w:rPr>
          <w:rFonts w:ascii="Times New Roman" w:eastAsia="Times New Roman" w:hAnsi="Times New Roman"/>
          <w:sz w:val="28"/>
          <w:szCs w:val="28"/>
          <w:lang w:eastAsia="ru-RU"/>
        </w:rPr>
        <w:t>Представленный на экспертизу пакет документов имеет следующие приложения:</w:t>
      </w:r>
    </w:p>
    <w:p w14:paraId="17B50877" w14:textId="059E3FB4" w:rsidR="00AE11AC" w:rsidRDefault="00E52FB1" w:rsidP="0089271D">
      <w:pPr>
        <w:spacing w:after="0" w:line="240" w:lineRule="auto"/>
        <w:ind w:firstLine="708"/>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2.1.</w:t>
      </w:r>
      <w:r w:rsidR="00AE38E8" w:rsidRPr="00AE38E8">
        <w:rPr>
          <w:rFonts w:ascii="Times New Roman" w:eastAsia="Times New Roman" w:hAnsi="Times New Roman"/>
          <w:iCs/>
          <w:sz w:val="28"/>
          <w:szCs w:val="28"/>
          <w:lang w:eastAsia="ru-RU"/>
        </w:rPr>
        <w:t xml:space="preserve"> </w:t>
      </w:r>
      <w:r w:rsidR="00E765ED">
        <w:rPr>
          <w:rFonts w:ascii="Times New Roman" w:eastAsia="Times New Roman" w:hAnsi="Times New Roman"/>
          <w:iCs/>
          <w:sz w:val="28"/>
          <w:szCs w:val="28"/>
          <w:lang w:eastAsia="ru-RU"/>
        </w:rPr>
        <w:t>п</w:t>
      </w:r>
      <w:r w:rsidR="00AE38E8" w:rsidRPr="00AE38E8">
        <w:rPr>
          <w:rFonts w:ascii="Times New Roman" w:eastAsia="Times New Roman" w:hAnsi="Times New Roman"/>
          <w:iCs/>
          <w:sz w:val="28"/>
          <w:szCs w:val="28"/>
          <w:lang w:eastAsia="ru-RU"/>
        </w:rPr>
        <w:t>роект</w:t>
      </w:r>
      <w:r w:rsidR="0085317B">
        <w:rPr>
          <w:rFonts w:ascii="Times New Roman" w:eastAsia="Times New Roman" w:hAnsi="Times New Roman"/>
          <w:iCs/>
          <w:sz w:val="28"/>
          <w:szCs w:val="28"/>
          <w:lang w:eastAsia="ru-RU"/>
        </w:rPr>
        <w:t xml:space="preserve"> постановления</w:t>
      </w:r>
      <w:r w:rsidR="0093101B">
        <w:rPr>
          <w:rFonts w:ascii="Times New Roman" w:eastAsia="Times New Roman" w:hAnsi="Times New Roman"/>
          <w:iCs/>
          <w:sz w:val="28"/>
          <w:szCs w:val="28"/>
          <w:lang w:eastAsia="ru-RU"/>
        </w:rPr>
        <w:t xml:space="preserve"> </w:t>
      </w:r>
      <w:r w:rsidR="0093101B">
        <w:rPr>
          <w:rFonts w:ascii="Times New Roman" w:eastAsia="Times New Roman" w:hAnsi="Times New Roman"/>
          <w:bCs/>
          <w:sz w:val="28"/>
          <w:szCs w:val="28"/>
          <w:lang w:eastAsia="ru-RU"/>
        </w:rPr>
        <w:t>«О</w:t>
      </w:r>
      <w:r w:rsidR="0093101B" w:rsidRPr="00E24AA9">
        <w:rPr>
          <w:rFonts w:ascii="Times New Roman" w:eastAsia="Times New Roman" w:hAnsi="Times New Roman"/>
          <w:bCs/>
          <w:sz w:val="28"/>
          <w:szCs w:val="28"/>
          <w:lang w:eastAsia="ru-RU"/>
        </w:rPr>
        <w:t xml:space="preserve"> внесении изменений в </w:t>
      </w:r>
      <w:r w:rsidR="0093101B" w:rsidRPr="00D21656">
        <w:rPr>
          <w:rFonts w:ascii="Times New Roman" w:eastAsia="Times New Roman" w:hAnsi="Times New Roman"/>
          <w:bCs/>
          <w:sz w:val="28"/>
          <w:szCs w:val="28"/>
          <w:lang w:eastAsia="ru-RU"/>
        </w:rPr>
        <w:t>постановление администрации муниципального образования Тбилисский район от 06</w:t>
      </w:r>
      <w:r w:rsidR="0093101B">
        <w:rPr>
          <w:rFonts w:ascii="Times New Roman" w:eastAsia="Times New Roman" w:hAnsi="Times New Roman"/>
          <w:bCs/>
          <w:sz w:val="28"/>
          <w:szCs w:val="28"/>
          <w:lang w:eastAsia="ru-RU"/>
        </w:rPr>
        <w:t>.11.</w:t>
      </w:r>
      <w:r w:rsidR="0093101B" w:rsidRPr="00D21656">
        <w:rPr>
          <w:rFonts w:ascii="Times New Roman" w:eastAsia="Times New Roman" w:hAnsi="Times New Roman"/>
          <w:bCs/>
          <w:sz w:val="28"/>
          <w:szCs w:val="28"/>
          <w:lang w:eastAsia="ru-RU"/>
        </w:rPr>
        <w:t>2014 г</w:t>
      </w:r>
      <w:r w:rsidR="0093101B">
        <w:rPr>
          <w:rFonts w:ascii="Times New Roman" w:eastAsia="Times New Roman" w:hAnsi="Times New Roman"/>
          <w:bCs/>
          <w:sz w:val="28"/>
          <w:szCs w:val="28"/>
          <w:lang w:eastAsia="ru-RU"/>
        </w:rPr>
        <w:t>.</w:t>
      </w:r>
      <w:r w:rsidR="0093101B" w:rsidRPr="00D21656">
        <w:rPr>
          <w:rFonts w:ascii="Times New Roman" w:eastAsia="Times New Roman" w:hAnsi="Times New Roman"/>
          <w:bCs/>
          <w:sz w:val="28"/>
          <w:szCs w:val="28"/>
          <w:lang w:eastAsia="ru-RU"/>
        </w:rPr>
        <w:t xml:space="preserve"> № 1050 «Об утверждении муниципальной программы муниципальног</w:t>
      </w:r>
      <w:r w:rsidR="0093101B">
        <w:rPr>
          <w:rFonts w:ascii="Times New Roman" w:eastAsia="Times New Roman" w:hAnsi="Times New Roman"/>
          <w:bCs/>
          <w:sz w:val="28"/>
          <w:szCs w:val="28"/>
          <w:lang w:eastAsia="ru-RU"/>
        </w:rPr>
        <w:t xml:space="preserve">о образования Тбилисский район </w:t>
      </w:r>
      <w:r w:rsidR="0093101B" w:rsidRPr="00D21656">
        <w:rPr>
          <w:rFonts w:ascii="Times New Roman" w:eastAsia="Times New Roman" w:hAnsi="Times New Roman"/>
          <w:bCs/>
          <w:sz w:val="28"/>
          <w:szCs w:val="28"/>
          <w:lang w:eastAsia="ru-RU"/>
        </w:rPr>
        <w:t>«Развитие образования»</w:t>
      </w:r>
      <w:r w:rsidR="00E765ED">
        <w:rPr>
          <w:rFonts w:ascii="Times New Roman" w:eastAsia="Times New Roman" w:hAnsi="Times New Roman"/>
          <w:iCs/>
          <w:sz w:val="28"/>
          <w:szCs w:val="28"/>
          <w:lang w:eastAsia="ru-RU"/>
        </w:rPr>
        <w:t>;</w:t>
      </w:r>
    </w:p>
    <w:p w14:paraId="3B18A757" w14:textId="455E461C" w:rsidR="00AE11AC" w:rsidRPr="006349DF" w:rsidRDefault="00E52FB1" w:rsidP="0089271D">
      <w:pPr>
        <w:spacing w:after="0" w:line="240" w:lineRule="auto"/>
        <w:ind w:firstLine="708"/>
        <w:jc w:val="both"/>
        <w:rPr>
          <w:rFonts w:ascii="Times New Roman" w:eastAsia="Times New Roman" w:hAnsi="Times New Roman"/>
          <w:b/>
          <w:bCs/>
          <w:sz w:val="28"/>
          <w:szCs w:val="28"/>
          <w:lang w:eastAsia="ru-RU"/>
        </w:rPr>
      </w:pPr>
      <w:r>
        <w:rPr>
          <w:rFonts w:ascii="Times New Roman" w:eastAsia="Times New Roman" w:hAnsi="Times New Roman"/>
          <w:iCs/>
          <w:sz w:val="28"/>
          <w:szCs w:val="28"/>
          <w:lang w:eastAsia="ru-RU"/>
        </w:rPr>
        <w:t>2.2.</w:t>
      </w:r>
      <w:r w:rsidR="00AE11AC">
        <w:rPr>
          <w:rFonts w:ascii="Times New Roman" w:hAnsi="Times New Roman"/>
          <w:sz w:val="28"/>
          <w:szCs w:val="28"/>
        </w:rPr>
        <w:t xml:space="preserve"> </w:t>
      </w:r>
      <w:r w:rsidR="00AE11AC" w:rsidRPr="00245486">
        <w:rPr>
          <w:rFonts w:ascii="Times New Roman" w:hAnsi="Times New Roman"/>
          <w:sz w:val="28"/>
          <w:szCs w:val="28"/>
        </w:rPr>
        <w:t>паспорт Программы, приложения № 1, 2, 3 к проекту постановления</w:t>
      </w:r>
      <w:r w:rsidR="00AE11AC">
        <w:rPr>
          <w:rFonts w:ascii="Times New Roman" w:hAnsi="Times New Roman"/>
          <w:sz w:val="28"/>
          <w:szCs w:val="28"/>
        </w:rPr>
        <w:t>;</w:t>
      </w:r>
    </w:p>
    <w:p w14:paraId="4855B5B9" w14:textId="4CB480AE" w:rsidR="00E9210E" w:rsidRDefault="00E52FB1" w:rsidP="0089271D">
      <w:pPr>
        <w:spacing w:after="0" w:line="240" w:lineRule="auto"/>
        <w:ind w:firstLine="708"/>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2.3. </w:t>
      </w:r>
      <w:r w:rsidR="00E9210E">
        <w:rPr>
          <w:rFonts w:ascii="Times New Roman" w:eastAsia="Times New Roman" w:hAnsi="Times New Roman"/>
          <w:iCs/>
          <w:sz w:val="28"/>
          <w:szCs w:val="28"/>
          <w:lang w:eastAsia="ru-RU"/>
        </w:rPr>
        <w:t>финансово-экономическое обоснование</w:t>
      </w:r>
      <w:r w:rsidR="00BF291E">
        <w:rPr>
          <w:rFonts w:ascii="Times New Roman" w:eastAsia="Times New Roman" w:hAnsi="Times New Roman"/>
          <w:iCs/>
          <w:sz w:val="28"/>
          <w:szCs w:val="28"/>
          <w:lang w:eastAsia="ru-RU"/>
        </w:rPr>
        <w:t>;</w:t>
      </w:r>
    </w:p>
    <w:p w14:paraId="197939D4" w14:textId="7513BE8C" w:rsidR="002C552F" w:rsidRDefault="00E52FB1" w:rsidP="0089271D">
      <w:pPr>
        <w:spacing w:after="0" w:line="240" w:lineRule="auto"/>
        <w:ind w:firstLine="708"/>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2.4. </w:t>
      </w:r>
      <w:r w:rsidR="00272007">
        <w:rPr>
          <w:rFonts w:ascii="Times New Roman" w:eastAsia="Times New Roman" w:hAnsi="Times New Roman"/>
          <w:iCs/>
          <w:sz w:val="28"/>
          <w:szCs w:val="28"/>
          <w:lang w:eastAsia="ru-RU"/>
        </w:rPr>
        <w:t>пояснительная записка;</w:t>
      </w:r>
    </w:p>
    <w:p w14:paraId="773E350B" w14:textId="77777777" w:rsidR="001C424A" w:rsidRDefault="00E52FB1" w:rsidP="0089271D">
      <w:pPr>
        <w:spacing w:after="0" w:line="240" w:lineRule="auto"/>
        <w:ind w:firstLine="709"/>
        <w:jc w:val="both"/>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 xml:space="preserve">2.5. </w:t>
      </w:r>
      <w:r w:rsidR="006C042C">
        <w:rPr>
          <w:rFonts w:ascii="Times New Roman" w:eastAsia="Times New Roman" w:hAnsi="Times New Roman"/>
          <w:iCs/>
          <w:sz w:val="28"/>
          <w:szCs w:val="28"/>
          <w:lang w:eastAsia="ru-RU"/>
        </w:rPr>
        <w:t>сравнительная таблица</w:t>
      </w:r>
      <w:r w:rsidR="001C424A">
        <w:rPr>
          <w:rFonts w:ascii="Times New Roman" w:eastAsia="Times New Roman" w:hAnsi="Times New Roman"/>
          <w:iCs/>
          <w:sz w:val="28"/>
          <w:szCs w:val="28"/>
          <w:lang w:eastAsia="ru-RU"/>
        </w:rPr>
        <w:t>;</w:t>
      </w:r>
    </w:p>
    <w:p w14:paraId="46258B65" w14:textId="6D2BCFEC" w:rsidR="001C424A" w:rsidRPr="001C424A" w:rsidRDefault="001C424A" w:rsidP="0089271D">
      <w:pPr>
        <w:spacing w:after="0" w:line="240" w:lineRule="auto"/>
        <w:ind w:firstLine="709"/>
        <w:jc w:val="both"/>
        <w:rPr>
          <w:rFonts w:ascii="Times New Roman" w:eastAsia="Times New Roman" w:hAnsi="Times New Roman"/>
          <w:iCs/>
          <w:sz w:val="28"/>
          <w:szCs w:val="28"/>
          <w:lang w:eastAsia="ru-RU"/>
        </w:rPr>
      </w:pPr>
      <w:bookmarkStart w:id="1" w:name="_Hlk149137887"/>
      <w:r>
        <w:rPr>
          <w:rFonts w:ascii="Times New Roman" w:eastAsia="Times New Roman" w:hAnsi="Times New Roman"/>
          <w:iCs/>
          <w:sz w:val="28"/>
          <w:szCs w:val="28"/>
          <w:lang w:eastAsia="ru-RU"/>
        </w:rPr>
        <w:t xml:space="preserve">2.6. </w:t>
      </w:r>
      <w:r w:rsidRPr="001C424A">
        <w:rPr>
          <w:rFonts w:ascii="Times New Roman" w:eastAsia="Times New Roman" w:hAnsi="Times New Roman"/>
          <w:iCs/>
          <w:sz w:val="28"/>
          <w:szCs w:val="28"/>
          <w:lang w:eastAsia="ru-RU"/>
        </w:rPr>
        <w:t>заключение от 1</w:t>
      </w:r>
      <w:r w:rsidR="008E3D84">
        <w:rPr>
          <w:rFonts w:ascii="Times New Roman" w:eastAsia="Times New Roman" w:hAnsi="Times New Roman"/>
          <w:iCs/>
          <w:sz w:val="28"/>
          <w:szCs w:val="28"/>
          <w:lang w:eastAsia="ru-RU"/>
        </w:rPr>
        <w:t>3</w:t>
      </w:r>
      <w:r w:rsidRPr="001C424A">
        <w:rPr>
          <w:rFonts w:ascii="Times New Roman" w:eastAsia="Times New Roman" w:hAnsi="Times New Roman"/>
          <w:iCs/>
          <w:sz w:val="28"/>
          <w:szCs w:val="28"/>
          <w:lang w:eastAsia="ru-RU"/>
        </w:rPr>
        <w:t>.</w:t>
      </w:r>
      <w:r w:rsidR="008E3D84">
        <w:rPr>
          <w:rFonts w:ascii="Times New Roman" w:eastAsia="Times New Roman" w:hAnsi="Times New Roman"/>
          <w:iCs/>
          <w:sz w:val="28"/>
          <w:szCs w:val="28"/>
          <w:lang w:eastAsia="ru-RU"/>
        </w:rPr>
        <w:t>1</w:t>
      </w:r>
      <w:r w:rsidRPr="001C424A">
        <w:rPr>
          <w:rFonts w:ascii="Times New Roman" w:eastAsia="Times New Roman" w:hAnsi="Times New Roman"/>
          <w:iCs/>
          <w:sz w:val="28"/>
          <w:szCs w:val="28"/>
          <w:lang w:eastAsia="ru-RU"/>
        </w:rPr>
        <w:t>0.2023 г. финансового управления администрации муниципального образования Тбилисский район</w:t>
      </w:r>
      <w:r w:rsidRPr="001C424A">
        <w:rPr>
          <w:rFonts w:ascii="Times New Roman" w:eastAsia="Times New Roman" w:hAnsi="Times New Roman"/>
          <w:sz w:val="28"/>
          <w:szCs w:val="28"/>
          <w:lang w:eastAsia="ru-RU"/>
        </w:rPr>
        <w:t xml:space="preserve"> по результатам проверки проекта постановления.</w:t>
      </w:r>
    </w:p>
    <w:bookmarkEnd w:id="1"/>
    <w:p w14:paraId="3C9211D1" w14:textId="77777777" w:rsidR="00522659" w:rsidRDefault="00522659" w:rsidP="0089271D">
      <w:pPr>
        <w:spacing w:after="0" w:line="240" w:lineRule="auto"/>
        <w:jc w:val="both"/>
        <w:rPr>
          <w:rFonts w:ascii="Times New Roman" w:eastAsia="Times New Roman" w:hAnsi="Times New Roman"/>
          <w:sz w:val="28"/>
          <w:szCs w:val="28"/>
          <w:lang w:eastAsia="ru-RU"/>
        </w:rPr>
      </w:pPr>
    </w:p>
    <w:p w14:paraId="5649FB94" w14:textId="45BB46A5" w:rsidR="00E52FB1" w:rsidRPr="00E21A93" w:rsidRDefault="00E52FB1" w:rsidP="0089271D">
      <w:pPr>
        <w:spacing w:after="0" w:line="240" w:lineRule="auto"/>
        <w:jc w:val="both"/>
        <w:rPr>
          <w:rFonts w:ascii="Times New Roman" w:eastAsia="Times New Roman" w:hAnsi="Times New Roman"/>
          <w:sz w:val="28"/>
          <w:szCs w:val="28"/>
          <w:lang w:eastAsia="ru-RU"/>
        </w:rPr>
      </w:pPr>
      <w:bookmarkStart w:id="2" w:name="_Hlk125986669"/>
      <w:r w:rsidRPr="00E21A93">
        <w:rPr>
          <w:rFonts w:ascii="Times New Roman" w:eastAsia="Times New Roman" w:hAnsi="Times New Roman"/>
          <w:sz w:val="28"/>
          <w:szCs w:val="28"/>
          <w:lang w:eastAsia="ru-RU"/>
        </w:rPr>
        <w:t>3. Цель экспертно – аналитического мероприятия:</w:t>
      </w:r>
    </w:p>
    <w:p w14:paraId="7EFF7D53" w14:textId="68432104" w:rsidR="00BF5FC8" w:rsidRPr="00E52FB1" w:rsidRDefault="00E52FB1" w:rsidP="0089271D">
      <w:pPr>
        <w:spacing w:after="0" w:line="240" w:lineRule="auto"/>
        <w:ind w:right="28" w:firstLine="709"/>
        <w:jc w:val="both"/>
        <w:rPr>
          <w:rFonts w:ascii="Times New Roman" w:eastAsia="Times New Roman" w:hAnsi="Times New Roman"/>
          <w:iCs/>
          <w:sz w:val="28"/>
          <w:szCs w:val="28"/>
          <w:lang w:eastAsia="ru-RU"/>
        </w:rPr>
      </w:pPr>
      <w:r w:rsidRPr="00E21A93">
        <w:rPr>
          <w:rFonts w:ascii="Times New Roman" w:eastAsia="Times New Roman" w:hAnsi="Times New Roman"/>
          <w:sz w:val="28"/>
          <w:szCs w:val="28"/>
          <w:lang w:eastAsia="ru-RU"/>
        </w:rPr>
        <w:t>3.1. Целью экспертно – аналитического мероприят</w:t>
      </w:r>
      <w:r>
        <w:rPr>
          <w:rFonts w:ascii="Times New Roman" w:eastAsia="Times New Roman" w:hAnsi="Times New Roman"/>
          <w:sz w:val="28"/>
          <w:szCs w:val="28"/>
          <w:lang w:eastAsia="ru-RU"/>
        </w:rPr>
        <w:t>ия</w:t>
      </w:r>
      <w:r w:rsidR="00123A4E">
        <w:rPr>
          <w:rFonts w:ascii="Times New Roman" w:eastAsia="Times New Roman" w:hAnsi="Times New Roman"/>
          <w:iCs/>
          <w:sz w:val="28"/>
          <w:szCs w:val="28"/>
          <w:lang w:eastAsia="ru-RU"/>
        </w:rPr>
        <w:t xml:space="preserve"> </w:t>
      </w:r>
      <w:r w:rsidR="005C4B9E" w:rsidRPr="005C4B9E">
        <w:rPr>
          <w:rFonts w:ascii="Times New Roman" w:eastAsia="Times New Roman" w:hAnsi="Times New Roman"/>
          <w:iCs/>
          <w:sz w:val="28"/>
          <w:szCs w:val="28"/>
          <w:lang w:eastAsia="ru-RU"/>
        </w:rPr>
        <w:t xml:space="preserve">является </w:t>
      </w:r>
      <w:bookmarkEnd w:id="2"/>
      <w:r w:rsidR="006122D3">
        <w:rPr>
          <w:rFonts w:ascii="Times New Roman" w:eastAsia="Lucida Sans Unicode" w:hAnsi="Times New Roman"/>
          <w:kern w:val="2"/>
          <w:sz w:val="28"/>
          <w:szCs w:val="28"/>
          <w:lang w:eastAsia="hi-IN" w:bidi="hi-IN"/>
        </w:rPr>
        <w:t xml:space="preserve">внесение изменений </w:t>
      </w:r>
      <w:r w:rsidR="005C4B9E" w:rsidRPr="005C4B9E">
        <w:rPr>
          <w:rFonts w:ascii="Times New Roman" w:eastAsia="Times New Roman" w:hAnsi="Times New Roman"/>
          <w:iCs/>
          <w:sz w:val="28"/>
          <w:szCs w:val="28"/>
          <w:lang w:eastAsia="ru-RU"/>
        </w:rPr>
        <w:t>в постановление администрации муниципального о</w:t>
      </w:r>
      <w:r w:rsidR="005C4B9E">
        <w:rPr>
          <w:rFonts w:ascii="Times New Roman" w:eastAsia="Times New Roman" w:hAnsi="Times New Roman"/>
          <w:iCs/>
          <w:sz w:val="28"/>
          <w:szCs w:val="28"/>
          <w:lang w:eastAsia="ru-RU"/>
        </w:rPr>
        <w:t xml:space="preserve">бразования Тбилисский район от </w:t>
      </w:r>
      <w:r w:rsidR="00B97281">
        <w:rPr>
          <w:rFonts w:ascii="Times New Roman" w:eastAsia="Times New Roman" w:hAnsi="Times New Roman"/>
          <w:iCs/>
          <w:sz w:val="28"/>
          <w:szCs w:val="28"/>
          <w:lang w:eastAsia="ru-RU"/>
        </w:rPr>
        <w:t>06.11.</w:t>
      </w:r>
      <w:r w:rsidR="005C4B9E">
        <w:rPr>
          <w:rFonts w:ascii="Times New Roman" w:eastAsia="Times New Roman" w:hAnsi="Times New Roman"/>
          <w:iCs/>
          <w:sz w:val="28"/>
          <w:szCs w:val="28"/>
          <w:lang w:eastAsia="ru-RU"/>
        </w:rPr>
        <w:t>2014 г</w:t>
      </w:r>
      <w:r w:rsidR="00B97281">
        <w:rPr>
          <w:rFonts w:ascii="Times New Roman" w:eastAsia="Times New Roman" w:hAnsi="Times New Roman"/>
          <w:iCs/>
          <w:sz w:val="28"/>
          <w:szCs w:val="28"/>
          <w:lang w:eastAsia="ru-RU"/>
        </w:rPr>
        <w:t>.</w:t>
      </w:r>
      <w:r w:rsidR="005C4B9E">
        <w:rPr>
          <w:rFonts w:ascii="Times New Roman" w:eastAsia="Times New Roman" w:hAnsi="Times New Roman"/>
          <w:iCs/>
          <w:sz w:val="28"/>
          <w:szCs w:val="28"/>
          <w:lang w:eastAsia="ru-RU"/>
        </w:rPr>
        <w:t xml:space="preserve"> № 1050</w:t>
      </w:r>
      <w:r w:rsidR="005C4B9E" w:rsidRPr="005C4B9E">
        <w:rPr>
          <w:rFonts w:ascii="Times New Roman" w:eastAsia="Times New Roman" w:hAnsi="Times New Roman"/>
          <w:iCs/>
          <w:sz w:val="28"/>
          <w:szCs w:val="28"/>
          <w:lang w:eastAsia="ru-RU"/>
        </w:rPr>
        <w:t xml:space="preserve"> «Об утверждении муниципальной программы муниципального образов</w:t>
      </w:r>
      <w:r w:rsidR="005C4B9E">
        <w:rPr>
          <w:rFonts w:ascii="Times New Roman" w:eastAsia="Times New Roman" w:hAnsi="Times New Roman"/>
          <w:iCs/>
          <w:sz w:val="28"/>
          <w:szCs w:val="28"/>
          <w:lang w:eastAsia="ru-RU"/>
        </w:rPr>
        <w:t>ания Тбилисский район</w:t>
      </w:r>
      <w:r w:rsidR="003E74F7">
        <w:rPr>
          <w:rFonts w:ascii="Times New Roman" w:eastAsia="Times New Roman" w:hAnsi="Times New Roman"/>
          <w:iCs/>
          <w:sz w:val="28"/>
          <w:szCs w:val="28"/>
          <w:lang w:eastAsia="ru-RU"/>
        </w:rPr>
        <w:t xml:space="preserve"> </w:t>
      </w:r>
      <w:r w:rsidR="005C4B9E">
        <w:rPr>
          <w:rFonts w:ascii="Times New Roman" w:eastAsia="Times New Roman" w:hAnsi="Times New Roman"/>
          <w:iCs/>
          <w:sz w:val="28"/>
          <w:szCs w:val="28"/>
          <w:lang w:eastAsia="ru-RU"/>
        </w:rPr>
        <w:t>«Р</w:t>
      </w:r>
      <w:r w:rsidR="005C4B9E" w:rsidRPr="005C4B9E">
        <w:rPr>
          <w:rFonts w:ascii="Times New Roman" w:eastAsia="Times New Roman" w:hAnsi="Times New Roman"/>
          <w:iCs/>
          <w:sz w:val="28"/>
          <w:szCs w:val="28"/>
          <w:lang w:eastAsia="ru-RU"/>
        </w:rPr>
        <w:t>азвитие</w:t>
      </w:r>
      <w:r w:rsidR="005C4B9E">
        <w:rPr>
          <w:rFonts w:ascii="Times New Roman" w:eastAsia="Times New Roman" w:hAnsi="Times New Roman"/>
          <w:iCs/>
          <w:sz w:val="28"/>
          <w:szCs w:val="28"/>
          <w:lang w:eastAsia="ru-RU"/>
        </w:rPr>
        <w:t xml:space="preserve"> образования</w:t>
      </w:r>
      <w:r w:rsidR="00F278AF">
        <w:rPr>
          <w:rFonts w:ascii="Times New Roman" w:eastAsia="Times New Roman" w:hAnsi="Times New Roman"/>
          <w:iCs/>
          <w:sz w:val="28"/>
          <w:szCs w:val="28"/>
          <w:lang w:eastAsia="ru-RU"/>
        </w:rPr>
        <w:t>»</w:t>
      </w:r>
      <w:r w:rsidR="00DC1C95" w:rsidRPr="00DC1C95">
        <w:t xml:space="preserve"> </w:t>
      </w:r>
      <w:bookmarkStart w:id="3" w:name="_Hlk149137551"/>
      <w:r w:rsidR="00BF5FC8" w:rsidRPr="00EE1FA7">
        <w:rPr>
          <w:rFonts w:ascii="Times New Roman" w:eastAsia="Lucida Sans Unicode" w:hAnsi="Times New Roman"/>
          <w:kern w:val="2"/>
          <w:sz w:val="28"/>
          <w:szCs w:val="28"/>
          <w:lang w:eastAsia="hi-IN" w:bidi="hi-IN"/>
        </w:rPr>
        <w:t xml:space="preserve">в </w:t>
      </w:r>
      <w:r w:rsidR="00BF5FC8">
        <w:rPr>
          <w:rFonts w:ascii="Times New Roman" w:eastAsia="Lucida Sans Unicode" w:hAnsi="Times New Roman"/>
          <w:kern w:val="2"/>
          <w:sz w:val="28"/>
          <w:szCs w:val="28"/>
          <w:lang w:eastAsia="hi-IN" w:bidi="hi-IN"/>
        </w:rPr>
        <w:t xml:space="preserve">части </w:t>
      </w:r>
      <w:r w:rsidR="008E3D84">
        <w:rPr>
          <w:rFonts w:ascii="Times New Roman" w:eastAsia="Lucida Sans Unicode" w:hAnsi="Times New Roman"/>
          <w:kern w:val="2"/>
          <w:sz w:val="28"/>
          <w:szCs w:val="28"/>
          <w:lang w:eastAsia="hi-IN" w:bidi="hi-IN"/>
        </w:rPr>
        <w:t>уменьше</w:t>
      </w:r>
      <w:r w:rsidR="00E10CD0">
        <w:rPr>
          <w:rFonts w:ascii="Times New Roman" w:eastAsia="Lucida Sans Unicode" w:hAnsi="Times New Roman"/>
          <w:kern w:val="2"/>
          <w:sz w:val="28"/>
          <w:szCs w:val="28"/>
          <w:lang w:eastAsia="hi-IN" w:bidi="hi-IN"/>
        </w:rPr>
        <w:t>ния</w:t>
      </w:r>
      <w:r w:rsidR="00BF5FC8">
        <w:rPr>
          <w:rFonts w:ascii="Times New Roman" w:eastAsia="Lucida Sans Unicode" w:hAnsi="Times New Roman"/>
          <w:kern w:val="2"/>
          <w:sz w:val="28"/>
          <w:szCs w:val="28"/>
          <w:lang w:eastAsia="hi-IN" w:bidi="hi-IN"/>
        </w:rPr>
        <w:t xml:space="preserve"> </w:t>
      </w:r>
      <w:r w:rsidR="00BF5FC8" w:rsidRPr="00EE1FA7">
        <w:rPr>
          <w:rFonts w:ascii="Times New Roman" w:eastAsia="Lucida Sans Unicode" w:hAnsi="Times New Roman"/>
          <w:kern w:val="2"/>
          <w:sz w:val="28"/>
          <w:szCs w:val="28"/>
          <w:lang w:eastAsia="hi-IN" w:bidi="hi-IN"/>
        </w:rPr>
        <w:t>объемов финансирования</w:t>
      </w:r>
      <w:r w:rsidR="00BF5FC8">
        <w:rPr>
          <w:rFonts w:ascii="Times New Roman" w:eastAsia="Lucida Sans Unicode" w:hAnsi="Times New Roman"/>
          <w:kern w:val="2"/>
          <w:sz w:val="28"/>
          <w:szCs w:val="28"/>
          <w:lang w:eastAsia="hi-IN" w:bidi="hi-IN"/>
        </w:rPr>
        <w:t xml:space="preserve"> </w:t>
      </w:r>
      <w:r w:rsidR="003E0CC3">
        <w:rPr>
          <w:rFonts w:ascii="Times New Roman" w:eastAsia="Lucida Sans Unicode" w:hAnsi="Times New Roman"/>
          <w:kern w:val="2"/>
          <w:sz w:val="28"/>
          <w:szCs w:val="28"/>
          <w:lang w:eastAsia="hi-IN" w:bidi="hi-IN"/>
        </w:rPr>
        <w:t xml:space="preserve">мероприятий </w:t>
      </w:r>
      <w:r w:rsidR="00E019E1">
        <w:rPr>
          <w:rFonts w:ascii="Times New Roman" w:eastAsia="Lucida Sans Unicode" w:hAnsi="Times New Roman"/>
          <w:kern w:val="2"/>
          <w:sz w:val="28"/>
          <w:szCs w:val="28"/>
          <w:lang w:eastAsia="hi-IN" w:bidi="hi-IN"/>
        </w:rPr>
        <w:t>Программы</w:t>
      </w:r>
      <w:r w:rsidR="00607564" w:rsidRPr="00A57066">
        <w:rPr>
          <w:rFonts w:ascii="Times New Roman" w:eastAsia="Lucida Sans Unicode" w:hAnsi="Times New Roman"/>
          <w:kern w:val="2"/>
          <w:sz w:val="28"/>
          <w:szCs w:val="28"/>
          <w:lang w:eastAsia="hi-IN" w:bidi="hi-IN"/>
        </w:rPr>
        <w:t xml:space="preserve"> </w:t>
      </w:r>
      <w:r w:rsidR="00046AB0">
        <w:rPr>
          <w:rFonts w:ascii="Times New Roman" w:eastAsia="Lucida Sans Unicode" w:hAnsi="Times New Roman"/>
          <w:kern w:val="2"/>
          <w:sz w:val="28"/>
          <w:szCs w:val="28"/>
          <w:lang w:eastAsia="hi-IN" w:bidi="hi-IN"/>
        </w:rPr>
        <w:t xml:space="preserve">в </w:t>
      </w:r>
      <w:r w:rsidR="008F3FDB">
        <w:rPr>
          <w:rFonts w:ascii="Times New Roman" w:eastAsia="Lucida Sans Unicode" w:hAnsi="Times New Roman"/>
          <w:kern w:val="2"/>
          <w:sz w:val="28"/>
          <w:szCs w:val="28"/>
          <w:lang w:eastAsia="hi-IN" w:bidi="hi-IN"/>
        </w:rPr>
        <w:t>202</w:t>
      </w:r>
      <w:r w:rsidR="00604521">
        <w:rPr>
          <w:rFonts w:ascii="Times New Roman" w:eastAsia="Lucida Sans Unicode" w:hAnsi="Times New Roman"/>
          <w:kern w:val="2"/>
          <w:sz w:val="28"/>
          <w:szCs w:val="28"/>
          <w:lang w:eastAsia="hi-IN" w:bidi="hi-IN"/>
        </w:rPr>
        <w:t>3</w:t>
      </w:r>
      <w:r w:rsidR="0008265B">
        <w:rPr>
          <w:rFonts w:ascii="Times New Roman" w:eastAsia="Lucida Sans Unicode" w:hAnsi="Times New Roman"/>
          <w:kern w:val="2"/>
          <w:sz w:val="28"/>
          <w:szCs w:val="28"/>
          <w:lang w:eastAsia="hi-IN" w:bidi="hi-IN"/>
        </w:rPr>
        <w:t xml:space="preserve"> </w:t>
      </w:r>
      <w:r w:rsidR="00767660">
        <w:rPr>
          <w:rFonts w:ascii="Times New Roman" w:eastAsia="Lucida Sans Unicode" w:hAnsi="Times New Roman"/>
          <w:kern w:val="2"/>
          <w:sz w:val="28"/>
          <w:szCs w:val="28"/>
          <w:lang w:eastAsia="hi-IN" w:bidi="hi-IN"/>
        </w:rPr>
        <w:t>г</w:t>
      </w:r>
      <w:r w:rsidR="00603D0B">
        <w:rPr>
          <w:rFonts w:ascii="Times New Roman" w:eastAsia="Lucida Sans Unicode" w:hAnsi="Times New Roman"/>
          <w:kern w:val="2"/>
          <w:sz w:val="28"/>
          <w:szCs w:val="28"/>
          <w:lang w:eastAsia="hi-IN" w:bidi="hi-IN"/>
        </w:rPr>
        <w:t>од</w:t>
      </w:r>
      <w:r w:rsidR="00FB4FE9">
        <w:rPr>
          <w:rFonts w:ascii="Times New Roman" w:eastAsia="Lucida Sans Unicode" w:hAnsi="Times New Roman"/>
          <w:kern w:val="2"/>
          <w:sz w:val="28"/>
          <w:szCs w:val="28"/>
          <w:lang w:eastAsia="hi-IN" w:bidi="hi-IN"/>
        </w:rPr>
        <w:t>у</w:t>
      </w:r>
      <w:r w:rsidR="00046AB0">
        <w:rPr>
          <w:rFonts w:ascii="Times New Roman" w:eastAsia="Lucida Sans Unicode" w:hAnsi="Times New Roman"/>
          <w:kern w:val="2"/>
          <w:sz w:val="28"/>
          <w:szCs w:val="28"/>
          <w:lang w:eastAsia="hi-IN" w:bidi="hi-IN"/>
        </w:rPr>
        <w:t xml:space="preserve"> </w:t>
      </w:r>
      <w:bookmarkStart w:id="4" w:name="_Hlk148693076"/>
      <w:bookmarkStart w:id="5" w:name="_Hlk148600583"/>
      <w:r w:rsidR="00D05C9F">
        <w:rPr>
          <w:rFonts w:ascii="Times New Roman" w:eastAsia="Lucida Sans Unicode" w:hAnsi="Times New Roman"/>
          <w:kern w:val="2"/>
          <w:sz w:val="28"/>
          <w:szCs w:val="28"/>
          <w:lang w:eastAsia="hi-IN" w:bidi="hi-IN"/>
        </w:rPr>
        <w:t xml:space="preserve">на сумму </w:t>
      </w:r>
      <w:bookmarkStart w:id="6" w:name="_Hlk125446675"/>
      <w:r w:rsidR="008E3D84">
        <w:rPr>
          <w:rFonts w:ascii="Times New Roman" w:eastAsiaTheme="minorHAnsi" w:hAnsi="Times New Roman"/>
          <w:sz w:val="28"/>
          <w:szCs w:val="28"/>
        </w:rPr>
        <w:t>2 970,1</w:t>
      </w:r>
      <w:r w:rsidR="000129C8">
        <w:rPr>
          <w:rFonts w:ascii="Times New Roman" w:eastAsiaTheme="minorHAnsi" w:hAnsi="Times New Roman"/>
          <w:sz w:val="28"/>
          <w:szCs w:val="28"/>
        </w:rPr>
        <w:t xml:space="preserve"> </w:t>
      </w:r>
      <w:r w:rsidR="00D05C9F">
        <w:rPr>
          <w:rFonts w:ascii="Times New Roman" w:eastAsia="Lucida Sans Unicode" w:hAnsi="Times New Roman"/>
          <w:kern w:val="2"/>
          <w:sz w:val="28"/>
          <w:szCs w:val="28"/>
          <w:lang w:eastAsia="hi-IN" w:bidi="hi-IN"/>
        </w:rPr>
        <w:t>тыс. руб.</w:t>
      </w:r>
      <w:r w:rsidR="00B13699">
        <w:rPr>
          <w:rFonts w:ascii="Times New Roman" w:eastAsia="Lucida Sans Unicode" w:hAnsi="Times New Roman"/>
          <w:kern w:val="2"/>
          <w:sz w:val="28"/>
          <w:szCs w:val="28"/>
          <w:lang w:eastAsia="hi-IN" w:bidi="hi-IN"/>
        </w:rPr>
        <w:t xml:space="preserve">, </w:t>
      </w:r>
      <w:bookmarkStart w:id="7" w:name="_Hlk148693135"/>
      <w:bookmarkEnd w:id="4"/>
      <w:r w:rsidR="00B13699">
        <w:rPr>
          <w:rFonts w:ascii="Times New Roman" w:eastAsia="Lucida Sans Unicode" w:hAnsi="Times New Roman"/>
          <w:kern w:val="2"/>
          <w:sz w:val="28"/>
          <w:szCs w:val="28"/>
          <w:lang w:eastAsia="hi-IN" w:bidi="hi-IN"/>
        </w:rPr>
        <w:t>в том числе</w:t>
      </w:r>
      <w:bookmarkStart w:id="8" w:name="_Hlk113868965"/>
      <w:r w:rsidR="00B30AE7" w:rsidRPr="00915AFD">
        <w:rPr>
          <w:rFonts w:ascii="Times New Roman" w:eastAsia="Lucida Sans Unicode" w:hAnsi="Times New Roman"/>
          <w:kern w:val="2"/>
          <w:sz w:val="28"/>
          <w:szCs w:val="28"/>
          <w:lang w:eastAsia="hi-IN" w:bidi="hi-IN"/>
        </w:rPr>
        <w:t xml:space="preserve"> за счет </w:t>
      </w:r>
      <w:r w:rsidR="008E3D84">
        <w:rPr>
          <w:rFonts w:ascii="Times New Roman" w:eastAsia="Lucida Sans Unicode" w:hAnsi="Times New Roman"/>
          <w:kern w:val="2"/>
          <w:sz w:val="28"/>
          <w:szCs w:val="28"/>
          <w:lang w:eastAsia="hi-IN" w:bidi="hi-IN"/>
        </w:rPr>
        <w:lastRenderedPageBreak/>
        <w:t xml:space="preserve">уменьшения </w:t>
      </w:r>
      <w:r w:rsidR="00B30AE7" w:rsidRPr="00915AFD">
        <w:rPr>
          <w:rFonts w:ascii="Times New Roman" w:eastAsia="Lucida Sans Unicode" w:hAnsi="Times New Roman"/>
          <w:kern w:val="2"/>
          <w:sz w:val="28"/>
          <w:szCs w:val="28"/>
          <w:lang w:eastAsia="hi-IN" w:bidi="hi-IN"/>
        </w:rPr>
        <w:t xml:space="preserve">средств </w:t>
      </w:r>
      <w:r w:rsidR="008E3D84">
        <w:rPr>
          <w:rFonts w:ascii="Times New Roman" w:eastAsia="Lucida Sans Unicode" w:hAnsi="Times New Roman"/>
          <w:kern w:val="2"/>
          <w:sz w:val="28"/>
          <w:szCs w:val="28"/>
          <w:lang w:eastAsia="hi-IN" w:bidi="hi-IN"/>
        </w:rPr>
        <w:t xml:space="preserve">федерального бюджета на сумму 1 607,9 тыс. руб., уменьшения средств краевого бюджета </w:t>
      </w:r>
      <w:r w:rsidR="004A0620">
        <w:rPr>
          <w:rFonts w:ascii="Times New Roman" w:eastAsia="Lucida Sans Unicode" w:hAnsi="Times New Roman"/>
          <w:kern w:val="2"/>
          <w:sz w:val="28"/>
          <w:szCs w:val="28"/>
          <w:lang w:eastAsia="hi-IN" w:bidi="hi-IN"/>
        </w:rPr>
        <w:t xml:space="preserve">на сумму 16 664,5 тыс. руб., увеличения средств </w:t>
      </w:r>
      <w:r w:rsidR="00721CB3" w:rsidRPr="00915AFD">
        <w:rPr>
          <w:rFonts w:ascii="Times New Roman" w:eastAsia="Lucida Sans Unicode" w:hAnsi="Times New Roman"/>
          <w:kern w:val="2"/>
          <w:sz w:val="28"/>
          <w:szCs w:val="28"/>
          <w:lang w:eastAsia="hi-IN" w:bidi="hi-IN"/>
        </w:rPr>
        <w:t>м</w:t>
      </w:r>
      <w:r>
        <w:rPr>
          <w:rFonts w:ascii="Times New Roman" w:eastAsia="Lucida Sans Unicode" w:hAnsi="Times New Roman"/>
          <w:kern w:val="2"/>
          <w:sz w:val="28"/>
          <w:szCs w:val="28"/>
          <w:lang w:eastAsia="hi-IN" w:bidi="hi-IN"/>
        </w:rPr>
        <w:t>естного бюджета</w:t>
      </w:r>
      <w:r w:rsidR="00721CB3">
        <w:rPr>
          <w:rFonts w:ascii="Times New Roman" w:eastAsia="Lucida Sans Unicode" w:hAnsi="Times New Roman"/>
          <w:kern w:val="2"/>
          <w:sz w:val="28"/>
          <w:szCs w:val="28"/>
          <w:lang w:eastAsia="hi-IN" w:bidi="hi-IN"/>
        </w:rPr>
        <w:t xml:space="preserve"> </w:t>
      </w:r>
      <w:bookmarkStart w:id="9" w:name="_Hlk73455312"/>
      <w:r w:rsidR="00B13699">
        <w:rPr>
          <w:rFonts w:ascii="Times New Roman" w:eastAsia="Lucida Sans Unicode" w:hAnsi="Times New Roman"/>
          <w:kern w:val="2"/>
          <w:sz w:val="28"/>
          <w:szCs w:val="28"/>
          <w:lang w:eastAsia="hi-IN" w:bidi="hi-IN"/>
        </w:rPr>
        <w:t xml:space="preserve">на </w:t>
      </w:r>
      <w:r w:rsidR="00B4211F">
        <w:rPr>
          <w:rFonts w:ascii="Times New Roman" w:eastAsia="Lucida Sans Unicode" w:hAnsi="Times New Roman"/>
          <w:kern w:val="2"/>
          <w:sz w:val="28"/>
          <w:szCs w:val="28"/>
          <w:lang w:eastAsia="hi-IN" w:bidi="hi-IN"/>
        </w:rPr>
        <w:t xml:space="preserve">сумму </w:t>
      </w:r>
      <w:bookmarkStart w:id="10" w:name="_Hlk93929341"/>
      <w:r w:rsidR="004A0620">
        <w:rPr>
          <w:rFonts w:ascii="Times New Roman" w:eastAsia="Lucida Sans Unicode" w:hAnsi="Times New Roman"/>
          <w:kern w:val="2"/>
          <w:sz w:val="28"/>
          <w:szCs w:val="28"/>
          <w:lang w:eastAsia="hi-IN" w:bidi="hi-IN"/>
        </w:rPr>
        <w:t>15 302,3</w:t>
      </w:r>
      <w:r w:rsidR="00016AD8" w:rsidRPr="00603D0B">
        <w:rPr>
          <w:rFonts w:ascii="Times New Roman" w:eastAsia="Lucida Sans Unicode" w:hAnsi="Times New Roman"/>
          <w:kern w:val="2"/>
          <w:sz w:val="28"/>
          <w:szCs w:val="28"/>
          <w:lang w:eastAsia="hi-IN" w:bidi="hi-IN"/>
        </w:rPr>
        <w:t xml:space="preserve"> </w:t>
      </w:r>
      <w:r w:rsidR="00B13699">
        <w:rPr>
          <w:rFonts w:ascii="Times New Roman" w:eastAsia="Lucida Sans Unicode" w:hAnsi="Times New Roman"/>
          <w:kern w:val="2"/>
          <w:sz w:val="28"/>
          <w:szCs w:val="28"/>
          <w:lang w:eastAsia="hi-IN" w:bidi="hi-IN"/>
        </w:rPr>
        <w:t>тыс</w:t>
      </w:r>
      <w:r w:rsidR="002F3D5C">
        <w:rPr>
          <w:rFonts w:ascii="Times New Roman" w:eastAsia="Lucida Sans Unicode" w:hAnsi="Times New Roman"/>
          <w:kern w:val="2"/>
          <w:sz w:val="28"/>
          <w:szCs w:val="28"/>
          <w:lang w:eastAsia="hi-IN" w:bidi="hi-IN"/>
        </w:rPr>
        <w:t>.</w:t>
      </w:r>
      <w:r w:rsidR="00B13699">
        <w:rPr>
          <w:rFonts w:ascii="Times New Roman" w:eastAsia="Lucida Sans Unicode" w:hAnsi="Times New Roman"/>
          <w:kern w:val="2"/>
          <w:sz w:val="28"/>
          <w:szCs w:val="28"/>
          <w:lang w:eastAsia="hi-IN" w:bidi="hi-IN"/>
        </w:rPr>
        <w:t xml:space="preserve"> руб.</w:t>
      </w:r>
      <w:r w:rsidR="0008265B">
        <w:rPr>
          <w:rFonts w:ascii="Times New Roman" w:eastAsia="Lucida Sans Unicode" w:hAnsi="Times New Roman"/>
          <w:kern w:val="2"/>
          <w:sz w:val="28"/>
          <w:szCs w:val="28"/>
          <w:lang w:eastAsia="hi-IN" w:bidi="hi-IN"/>
        </w:rPr>
        <w:t xml:space="preserve"> </w:t>
      </w:r>
    </w:p>
    <w:bookmarkEnd w:id="3"/>
    <w:bookmarkEnd w:id="5"/>
    <w:bookmarkEnd w:id="6"/>
    <w:bookmarkEnd w:id="7"/>
    <w:bookmarkEnd w:id="8"/>
    <w:bookmarkEnd w:id="9"/>
    <w:bookmarkEnd w:id="10"/>
    <w:p w14:paraId="1DCC8B0A" w14:textId="77777777" w:rsidR="00E52FB1" w:rsidRDefault="00E52FB1" w:rsidP="0089271D">
      <w:pPr>
        <w:spacing w:after="0" w:line="240" w:lineRule="auto"/>
        <w:ind w:right="-144"/>
        <w:jc w:val="both"/>
        <w:rPr>
          <w:rFonts w:ascii="Times New Roman" w:eastAsia="Times New Roman" w:hAnsi="Times New Roman"/>
          <w:sz w:val="28"/>
          <w:szCs w:val="28"/>
          <w:lang w:eastAsia="ru-RU"/>
        </w:rPr>
      </w:pPr>
    </w:p>
    <w:p w14:paraId="5FC480F7" w14:textId="6A21627F" w:rsidR="00E52FB1" w:rsidRPr="000F1D9A" w:rsidRDefault="00E52FB1" w:rsidP="0089271D">
      <w:pPr>
        <w:spacing w:after="0" w:line="240" w:lineRule="auto"/>
        <w:ind w:right="-144"/>
        <w:jc w:val="both"/>
        <w:rPr>
          <w:rFonts w:ascii="Times New Roman" w:eastAsia="Times New Roman" w:hAnsi="Times New Roman"/>
          <w:sz w:val="28"/>
          <w:szCs w:val="28"/>
          <w:lang w:eastAsia="ru-RU"/>
        </w:rPr>
      </w:pPr>
      <w:bookmarkStart w:id="11" w:name="_Hlk125987111"/>
      <w:r w:rsidRPr="000F1D9A">
        <w:rPr>
          <w:rFonts w:ascii="Times New Roman" w:eastAsia="Times New Roman" w:hAnsi="Times New Roman"/>
          <w:sz w:val="28"/>
          <w:szCs w:val="28"/>
          <w:lang w:eastAsia="ru-RU"/>
        </w:rPr>
        <w:t xml:space="preserve">4. Метод проведения </w:t>
      </w:r>
      <w:r w:rsidRPr="000F1D9A">
        <w:rPr>
          <w:rFonts w:ascii="Times New Roman" w:eastAsia="Times New Roman" w:hAnsi="Times New Roman" w:cstheme="minorBidi"/>
          <w:sz w:val="28"/>
          <w:szCs w:val="28"/>
          <w:lang w:eastAsia="ru-RU"/>
        </w:rPr>
        <w:t>экспертно – аналитического мероприятия</w:t>
      </w:r>
      <w:r w:rsidRPr="000F1D9A">
        <w:rPr>
          <w:rFonts w:ascii="Times New Roman" w:eastAsia="Times New Roman" w:hAnsi="Times New Roman"/>
          <w:sz w:val="28"/>
          <w:szCs w:val="28"/>
          <w:lang w:eastAsia="ru-RU"/>
        </w:rPr>
        <w:t>:</w:t>
      </w:r>
      <w:r w:rsidRPr="000F1D9A">
        <w:rPr>
          <w:rFonts w:ascii="Times New Roman" w:eastAsia="Times New Roman" w:hAnsi="Times New Roman"/>
          <w:b/>
          <w:bCs/>
          <w:sz w:val="28"/>
          <w:szCs w:val="28"/>
          <w:lang w:eastAsia="ru-RU"/>
        </w:rPr>
        <w:t xml:space="preserve"> </w:t>
      </w:r>
      <w:r w:rsidRPr="000F1D9A">
        <w:rPr>
          <w:rFonts w:ascii="Times New Roman" w:eastAsia="Times New Roman" w:hAnsi="Times New Roman"/>
          <w:sz w:val="28"/>
          <w:szCs w:val="28"/>
          <w:lang w:eastAsia="ru-RU"/>
        </w:rPr>
        <w:t>камеральная проверка.</w:t>
      </w:r>
    </w:p>
    <w:p w14:paraId="10946810" w14:textId="77777777" w:rsidR="00E52FB1" w:rsidRPr="000F1D9A" w:rsidRDefault="00E52FB1" w:rsidP="0089271D">
      <w:pPr>
        <w:spacing w:after="0" w:line="240" w:lineRule="auto"/>
        <w:ind w:right="-144"/>
        <w:jc w:val="both"/>
        <w:rPr>
          <w:rFonts w:ascii="Times New Roman" w:eastAsia="Times New Roman" w:hAnsi="Times New Roman"/>
          <w:b/>
          <w:bCs/>
          <w:sz w:val="28"/>
          <w:szCs w:val="28"/>
          <w:lang w:eastAsia="ru-RU"/>
        </w:rPr>
      </w:pPr>
    </w:p>
    <w:p w14:paraId="2868E99B" w14:textId="77777777" w:rsidR="00E52FB1" w:rsidRPr="000F1D9A" w:rsidRDefault="00E52FB1" w:rsidP="0089271D">
      <w:pPr>
        <w:spacing w:after="0" w:line="240" w:lineRule="auto"/>
        <w:ind w:right="-144"/>
        <w:jc w:val="both"/>
        <w:rPr>
          <w:rFonts w:ascii="Times New Roman" w:eastAsia="Times New Roman" w:hAnsi="Times New Roman"/>
          <w:sz w:val="28"/>
          <w:szCs w:val="28"/>
          <w:lang w:eastAsia="ru-RU"/>
        </w:rPr>
      </w:pPr>
      <w:r w:rsidRPr="000F1D9A">
        <w:rPr>
          <w:rFonts w:ascii="Times New Roman" w:eastAsia="Times New Roman" w:hAnsi="Times New Roman"/>
          <w:sz w:val="28"/>
          <w:szCs w:val="28"/>
          <w:lang w:eastAsia="ru-RU"/>
        </w:rPr>
        <w:t xml:space="preserve">5. Форма проведения </w:t>
      </w:r>
      <w:r w:rsidRPr="000F1D9A">
        <w:rPr>
          <w:rFonts w:ascii="Times New Roman" w:eastAsia="Times New Roman" w:hAnsi="Times New Roman" w:cstheme="minorBidi"/>
          <w:sz w:val="28"/>
          <w:szCs w:val="28"/>
          <w:lang w:eastAsia="ru-RU"/>
        </w:rPr>
        <w:t>экспертно – аналитического мероприятия</w:t>
      </w:r>
      <w:r w:rsidRPr="000F1D9A">
        <w:rPr>
          <w:rFonts w:ascii="Times New Roman" w:eastAsia="Times New Roman" w:hAnsi="Times New Roman"/>
          <w:sz w:val="28"/>
          <w:szCs w:val="28"/>
          <w:lang w:eastAsia="ru-RU"/>
        </w:rPr>
        <w:t>: выборочно.</w:t>
      </w:r>
    </w:p>
    <w:p w14:paraId="5BD6B733" w14:textId="77777777" w:rsidR="00E52FB1" w:rsidRPr="000F1D9A" w:rsidRDefault="00E52FB1" w:rsidP="0089271D">
      <w:pPr>
        <w:spacing w:after="0" w:line="240" w:lineRule="auto"/>
        <w:ind w:right="-144"/>
        <w:jc w:val="both"/>
        <w:rPr>
          <w:rFonts w:ascii="Times New Roman" w:eastAsia="Times New Roman" w:hAnsi="Times New Roman"/>
          <w:sz w:val="28"/>
          <w:szCs w:val="28"/>
          <w:lang w:eastAsia="ru-RU"/>
        </w:rPr>
      </w:pPr>
    </w:p>
    <w:p w14:paraId="573EFBD7" w14:textId="77777777" w:rsidR="00E52FB1" w:rsidRPr="000F1D9A" w:rsidRDefault="00E52FB1" w:rsidP="0089271D">
      <w:pPr>
        <w:spacing w:after="0" w:line="240" w:lineRule="auto"/>
        <w:ind w:right="-144"/>
        <w:jc w:val="both"/>
        <w:rPr>
          <w:rFonts w:ascii="Times New Roman" w:eastAsia="Times New Roman" w:hAnsi="Times New Roman"/>
          <w:sz w:val="28"/>
          <w:szCs w:val="28"/>
          <w:lang w:eastAsia="ru-RU"/>
        </w:rPr>
      </w:pPr>
      <w:r w:rsidRPr="000F1D9A">
        <w:rPr>
          <w:rFonts w:ascii="Times New Roman" w:eastAsia="Times New Roman" w:hAnsi="Times New Roman"/>
          <w:sz w:val="28"/>
          <w:szCs w:val="28"/>
          <w:lang w:eastAsia="ru-RU"/>
        </w:rPr>
        <w:t>6. Экспертиза проекта постановления</w:t>
      </w:r>
      <w:bookmarkStart w:id="12" w:name="_Hlk61357346"/>
      <w:r w:rsidRPr="000F1D9A">
        <w:rPr>
          <w:rFonts w:ascii="Times New Roman" w:eastAsia="Times New Roman" w:hAnsi="Times New Roman"/>
          <w:sz w:val="28"/>
          <w:szCs w:val="28"/>
          <w:lang w:eastAsia="ru-RU"/>
        </w:rPr>
        <w:t>:</w:t>
      </w:r>
    </w:p>
    <w:bookmarkEnd w:id="11"/>
    <w:bookmarkEnd w:id="12"/>
    <w:p w14:paraId="6B60FBF8" w14:textId="4AB66473" w:rsidR="001D3147" w:rsidRDefault="00E52FB1" w:rsidP="0089271D">
      <w:pPr>
        <w:spacing w:after="0" w:line="240" w:lineRule="auto"/>
        <w:ind w:firstLine="708"/>
        <w:jc w:val="both"/>
        <w:rPr>
          <w:rFonts w:ascii="Times New Roman" w:eastAsiaTheme="minorHAnsi" w:hAnsi="Times New Roman"/>
          <w:sz w:val="28"/>
          <w:szCs w:val="28"/>
        </w:rPr>
      </w:pPr>
      <w:r>
        <w:rPr>
          <w:rFonts w:ascii="Times New Roman" w:eastAsia="Times New Roman" w:hAnsi="Times New Roman"/>
          <w:iCs/>
          <w:sz w:val="28"/>
          <w:szCs w:val="28"/>
          <w:lang w:eastAsia="ru-RU"/>
        </w:rPr>
        <w:t>6</w:t>
      </w:r>
      <w:r w:rsidR="00721B9E">
        <w:rPr>
          <w:rFonts w:ascii="Times New Roman" w:eastAsia="Times New Roman" w:hAnsi="Times New Roman"/>
          <w:iCs/>
          <w:sz w:val="28"/>
          <w:szCs w:val="28"/>
          <w:lang w:eastAsia="ru-RU"/>
        </w:rPr>
        <w:t>.</w:t>
      </w:r>
      <w:r w:rsidR="00550793">
        <w:rPr>
          <w:rFonts w:ascii="Times New Roman" w:eastAsia="Times New Roman" w:hAnsi="Times New Roman"/>
          <w:iCs/>
          <w:sz w:val="28"/>
          <w:szCs w:val="28"/>
          <w:lang w:eastAsia="ru-RU"/>
        </w:rPr>
        <w:t>1</w:t>
      </w:r>
      <w:r w:rsidR="00721B9E">
        <w:rPr>
          <w:rFonts w:ascii="Times New Roman" w:eastAsia="Times New Roman" w:hAnsi="Times New Roman"/>
          <w:iCs/>
          <w:sz w:val="28"/>
          <w:szCs w:val="28"/>
          <w:lang w:eastAsia="ru-RU"/>
        </w:rPr>
        <w:t xml:space="preserve">. </w:t>
      </w:r>
      <w:r w:rsidR="00721B9E" w:rsidRPr="00493DA5">
        <w:rPr>
          <w:rFonts w:ascii="Times New Roman" w:eastAsia="Times New Roman" w:hAnsi="Times New Roman"/>
          <w:bCs/>
          <w:sz w:val="28"/>
          <w:szCs w:val="28"/>
          <w:lang w:eastAsia="ar-SA"/>
        </w:rPr>
        <w:t xml:space="preserve">Финансовое обеспечение </w:t>
      </w:r>
      <w:r w:rsidR="0008265B">
        <w:rPr>
          <w:rFonts w:ascii="Times New Roman" w:eastAsia="Times New Roman" w:hAnsi="Times New Roman"/>
          <w:bCs/>
          <w:sz w:val="28"/>
          <w:szCs w:val="28"/>
          <w:lang w:eastAsia="ar-SA"/>
        </w:rPr>
        <w:t xml:space="preserve">мероприятий </w:t>
      </w:r>
      <w:r w:rsidR="00721B9E" w:rsidRPr="00493DA5">
        <w:rPr>
          <w:rFonts w:ascii="Times New Roman" w:eastAsia="Times New Roman" w:hAnsi="Times New Roman"/>
          <w:bCs/>
          <w:sz w:val="28"/>
          <w:szCs w:val="28"/>
          <w:lang w:eastAsia="ar-SA"/>
        </w:rPr>
        <w:t xml:space="preserve">Программы, с учетом внесенных изменений, </w:t>
      </w:r>
      <w:r w:rsidR="00721B9E">
        <w:rPr>
          <w:rFonts w:ascii="Times New Roman" w:eastAsiaTheme="minorHAnsi" w:hAnsi="Times New Roman"/>
          <w:sz w:val="28"/>
          <w:szCs w:val="28"/>
        </w:rPr>
        <w:t>в</w:t>
      </w:r>
      <w:r w:rsidR="001D3147" w:rsidRPr="001D3147">
        <w:rPr>
          <w:rFonts w:ascii="Times New Roman" w:eastAsiaTheme="minorHAnsi" w:hAnsi="Times New Roman"/>
          <w:sz w:val="28"/>
          <w:szCs w:val="28"/>
        </w:rPr>
        <w:t xml:space="preserve"> 20</w:t>
      </w:r>
      <w:r w:rsidR="00721B9E">
        <w:rPr>
          <w:rFonts w:ascii="Times New Roman" w:eastAsiaTheme="minorHAnsi" w:hAnsi="Times New Roman"/>
          <w:sz w:val="28"/>
          <w:szCs w:val="28"/>
        </w:rPr>
        <w:t>15-202</w:t>
      </w:r>
      <w:r>
        <w:rPr>
          <w:rFonts w:ascii="Times New Roman" w:eastAsiaTheme="minorHAnsi" w:hAnsi="Times New Roman"/>
          <w:sz w:val="28"/>
          <w:szCs w:val="28"/>
        </w:rPr>
        <w:t>5</w:t>
      </w:r>
      <w:r w:rsidR="001D3147" w:rsidRPr="001D3147">
        <w:rPr>
          <w:rFonts w:ascii="Times New Roman" w:eastAsiaTheme="minorHAnsi" w:hAnsi="Times New Roman"/>
          <w:sz w:val="28"/>
          <w:szCs w:val="28"/>
        </w:rPr>
        <w:t xml:space="preserve"> го</w:t>
      </w:r>
      <w:r w:rsidR="00721B9E">
        <w:rPr>
          <w:rFonts w:ascii="Times New Roman" w:eastAsiaTheme="minorHAnsi" w:hAnsi="Times New Roman"/>
          <w:sz w:val="28"/>
          <w:szCs w:val="28"/>
        </w:rPr>
        <w:t>дах</w:t>
      </w:r>
      <w:r w:rsidR="001D3147" w:rsidRPr="001D3147">
        <w:rPr>
          <w:rFonts w:ascii="Times New Roman" w:eastAsiaTheme="minorHAnsi" w:hAnsi="Times New Roman"/>
          <w:sz w:val="28"/>
          <w:szCs w:val="28"/>
        </w:rPr>
        <w:t xml:space="preserve"> составляет </w:t>
      </w:r>
      <w:r w:rsidR="0065295D">
        <w:rPr>
          <w:rFonts w:ascii="Times New Roman" w:eastAsiaTheme="minorHAnsi" w:hAnsi="Times New Roman"/>
          <w:sz w:val="28"/>
          <w:szCs w:val="28"/>
        </w:rPr>
        <w:t>7</w:t>
      </w:r>
      <w:r w:rsidR="00FB4FE9">
        <w:rPr>
          <w:rFonts w:ascii="Times New Roman" w:eastAsiaTheme="minorHAnsi" w:hAnsi="Times New Roman"/>
          <w:sz w:val="28"/>
          <w:szCs w:val="28"/>
        </w:rPr>
        <w:t> 50</w:t>
      </w:r>
      <w:r w:rsidR="00D677A2">
        <w:rPr>
          <w:rFonts w:ascii="Times New Roman" w:eastAsiaTheme="minorHAnsi" w:hAnsi="Times New Roman"/>
          <w:sz w:val="28"/>
          <w:szCs w:val="28"/>
        </w:rPr>
        <w:t>2</w:t>
      </w:r>
      <w:r w:rsidR="00FB4FE9">
        <w:rPr>
          <w:rFonts w:ascii="Times New Roman" w:eastAsiaTheme="minorHAnsi" w:hAnsi="Times New Roman"/>
          <w:sz w:val="28"/>
          <w:szCs w:val="28"/>
        </w:rPr>
        <w:t> </w:t>
      </w:r>
      <w:r w:rsidR="00D677A2">
        <w:rPr>
          <w:rFonts w:ascii="Times New Roman" w:eastAsiaTheme="minorHAnsi" w:hAnsi="Times New Roman"/>
          <w:sz w:val="28"/>
          <w:szCs w:val="28"/>
        </w:rPr>
        <w:t>12</w:t>
      </w:r>
      <w:r w:rsidR="00FB4FE9">
        <w:rPr>
          <w:rFonts w:ascii="Times New Roman" w:eastAsiaTheme="minorHAnsi" w:hAnsi="Times New Roman"/>
          <w:sz w:val="28"/>
          <w:szCs w:val="28"/>
        </w:rPr>
        <w:t>6,</w:t>
      </w:r>
      <w:r w:rsidR="00D677A2">
        <w:rPr>
          <w:rFonts w:ascii="Times New Roman" w:eastAsiaTheme="minorHAnsi" w:hAnsi="Times New Roman"/>
          <w:sz w:val="28"/>
          <w:szCs w:val="28"/>
        </w:rPr>
        <w:t>8</w:t>
      </w:r>
      <w:r w:rsidR="00721B9E">
        <w:rPr>
          <w:rFonts w:ascii="Times New Roman" w:eastAsiaTheme="minorHAnsi" w:hAnsi="Times New Roman"/>
          <w:sz w:val="28"/>
          <w:szCs w:val="28"/>
        </w:rPr>
        <w:t xml:space="preserve"> </w:t>
      </w:r>
      <w:r w:rsidR="00F55C34">
        <w:rPr>
          <w:rFonts w:ascii="Times New Roman" w:eastAsiaTheme="minorHAnsi" w:hAnsi="Times New Roman"/>
          <w:sz w:val="28"/>
          <w:szCs w:val="28"/>
        </w:rPr>
        <w:t>тыс. руб</w:t>
      </w:r>
      <w:r w:rsidR="001D3147" w:rsidRPr="001D3147">
        <w:rPr>
          <w:rFonts w:ascii="Times New Roman" w:eastAsiaTheme="minorHAnsi" w:hAnsi="Times New Roman"/>
          <w:sz w:val="28"/>
          <w:szCs w:val="28"/>
        </w:rPr>
        <w:t>.</w:t>
      </w:r>
      <w:r w:rsidR="00721B9E">
        <w:rPr>
          <w:rFonts w:ascii="Times New Roman" w:eastAsiaTheme="minorHAnsi" w:hAnsi="Times New Roman"/>
          <w:sz w:val="28"/>
          <w:szCs w:val="28"/>
        </w:rPr>
        <w:t>,</w:t>
      </w:r>
      <w:r w:rsidR="001D3147" w:rsidRPr="001D3147">
        <w:rPr>
          <w:rFonts w:ascii="Times New Roman" w:eastAsiaTheme="minorHAnsi" w:hAnsi="Times New Roman"/>
          <w:sz w:val="28"/>
          <w:szCs w:val="28"/>
        </w:rPr>
        <w:t xml:space="preserve"> </w:t>
      </w:r>
      <w:r w:rsidR="00721B9E">
        <w:rPr>
          <w:rFonts w:ascii="Times New Roman" w:eastAsiaTheme="minorHAnsi" w:hAnsi="Times New Roman"/>
          <w:sz w:val="28"/>
          <w:szCs w:val="28"/>
        </w:rPr>
        <w:t>в том числе</w:t>
      </w:r>
      <w:r w:rsidR="001D3147" w:rsidRPr="001D3147">
        <w:rPr>
          <w:rFonts w:ascii="Times New Roman" w:eastAsiaTheme="minorHAnsi" w:hAnsi="Times New Roman"/>
          <w:sz w:val="28"/>
          <w:szCs w:val="28"/>
        </w:rPr>
        <w:t>: за счет средст</w:t>
      </w:r>
      <w:r w:rsidR="00F55C34">
        <w:rPr>
          <w:rFonts w:ascii="Times New Roman" w:eastAsiaTheme="minorHAnsi" w:hAnsi="Times New Roman"/>
          <w:sz w:val="28"/>
          <w:szCs w:val="28"/>
        </w:rPr>
        <w:t xml:space="preserve">в федерального бюджета </w:t>
      </w:r>
      <w:r w:rsidR="0065295D">
        <w:rPr>
          <w:rFonts w:ascii="Times New Roman" w:eastAsiaTheme="minorHAnsi" w:hAnsi="Times New Roman"/>
          <w:sz w:val="28"/>
          <w:szCs w:val="28"/>
        </w:rPr>
        <w:t>22</w:t>
      </w:r>
      <w:r w:rsidR="00D677A2">
        <w:rPr>
          <w:rFonts w:ascii="Times New Roman" w:eastAsiaTheme="minorHAnsi" w:hAnsi="Times New Roman"/>
          <w:sz w:val="28"/>
          <w:szCs w:val="28"/>
        </w:rPr>
        <w:t>7</w:t>
      </w:r>
      <w:r w:rsidR="0065295D">
        <w:rPr>
          <w:rFonts w:ascii="Times New Roman" w:eastAsiaTheme="minorHAnsi" w:hAnsi="Times New Roman"/>
          <w:sz w:val="28"/>
          <w:szCs w:val="28"/>
        </w:rPr>
        <w:t> </w:t>
      </w:r>
      <w:r w:rsidR="00D677A2">
        <w:rPr>
          <w:rFonts w:ascii="Times New Roman" w:eastAsiaTheme="minorHAnsi" w:hAnsi="Times New Roman"/>
          <w:sz w:val="28"/>
          <w:szCs w:val="28"/>
        </w:rPr>
        <w:t>754</w:t>
      </w:r>
      <w:r w:rsidR="0065295D">
        <w:rPr>
          <w:rFonts w:ascii="Times New Roman" w:eastAsiaTheme="minorHAnsi" w:hAnsi="Times New Roman"/>
          <w:sz w:val="28"/>
          <w:szCs w:val="28"/>
        </w:rPr>
        <w:t>,</w:t>
      </w:r>
      <w:r w:rsidR="00D677A2">
        <w:rPr>
          <w:rFonts w:ascii="Times New Roman" w:eastAsiaTheme="minorHAnsi" w:hAnsi="Times New Roman"/>
          <w:sz w:val="28"/>
          <w:szCs w:val="28"/>
        </w:rPr>
        <w:t>1</w:t>
      </w:r>
      <w:r w:rsidR="00F55C34">
        <w:rPr>
          <w:rFonts w:ascii="Times New Roman" w:eastAsiaTheme="minorHAnsi" w:hAnsi="Times New Roman"/>
          <w:sz w:val="28"/>
          <w:szCs w:val="28"/>
        </w:rPr>
        <w:t xml:space="preserve"> тыс. руб.</w:t>
      </w:r>
      <w:r w:rsidR="001D3147" w:rsidRPr="001D3147">
        <w:rPr>
          <w:rFonts w:ascii="Times New Roman" w:eastAsiaTheme="minorHAnsi" w:hAnsi="Times New Roman"/>
          <w:sz w:val="28"/>
          <w:szCs w:val="28"/>
        </w:rPr>
        <w:t xml:space="preserve">, за счет средств краевого бюджета </w:t>
      </w:r>
      <w:r w:rsidR="00016AD8">
        <w:rPr>
          <w:rFonts w:ascii="Times New Roman" w:eastAsiaTheme="minorHAnsi" w:hAnsi="Times New Roman"/>
          <w:sz w:val="28"/>
          <w:szCs w:val="28"/>
        </w:rPr>
        <w:t>4</w:t>
      </w:r>
      <w:r w:rsidR="00587522">
        <w:rPr>
          <w:rFonts w:ascii="Times New Roman" w:eastAsiaTheme="minorHAnsi" w:hAnsi="Times New Roman"/>
          <w:sz w:val="28"/>
          <w:szCs w:val="28"/>
        </w:rPr>
        <w:t> 7</w:t>
      </w:r>
      <w:r w:rsidR="00D677A2">
        <w:rPr>
          <w:rFonts w:ascii="Times New Roman" w:eastAsiaTheme="minorHAnsi" w:hAnsi="Times New Roman"/>
          <w:sz w:val="28"/>
          <w:szCs w:val="28"/>
        </w:rPr>
        <w:t>06</w:t>
      </w:r>
      <w:r w:rsidR="00587522">
        <w:rPr>
          <w:rFonts w:ascii="Times New Roman" w:eastAsiaTheme="minorHAnsi" w:hAnsi="Times New Roman"/>
          <w:sz w:val="28"/>
          <w:szCs w:val="28"/>
        </w:rPr>
        <w:t> </w:t>
      </w:r>
      <w:r w:rsidR="00D677A2">
        <w:rPr>
          <w:rFonts w:ascii="Times New Roman" w:eastAsiaTheme="minorHAnsi" w:hAnsi="Times New Roman"/>
          <w:sz w:val="28"/>
          <w:szCs w:val="28"/>
        </w:rPr>
        <w:t>979</w:t>
      </w:r>
      <w:r w:rsidR="00587522">
        <w:rPr>
          <w:rFonts w:ascii="Times New Roman" w:eastAsiaTheme="minorHAnsi" w:hAnsi="Times New Roman"/>
          <w:sz w:val="28"/>
          <w:szCs w:val="28"/>
        </w:rPr>
        <w:t>,</w:t>
      </w:r>
      <w:r w:rsidR="00D677A2">
        <w:rPr>
          <w:rFonts w:ascii="Times New Roman" w:eastAsiaTheme="minorHAnsi" w:hAnsi="Times New Roman"/>
          <w:sz w:val="28"/>
          <w:szCs w:val="28"/>
        </w:rPr>
        <w:t>3</w:t>
      </w:r>
      <w:r w:rsidR="00F55C34">
        <w:rPr>
          <w:rFonts w:ascii="Times New Roman" w:eastAsiaTheme="minorHAnsi" w:hAnsi="Times New Roman"/>
          <w:sz w:val="28"/>
          <w:szCs w:val="28"/>
        </w:rPr>
        <w:t xml:space="preserve"> тыс. руб.</w:t>
      </w:r>
      <w:r w:rsidR="001D3147" w:rsidRPr="001D3147">
        <w:rPr>
          <w:rFonts w:ascii="Times New Roman" w:eastAsiaTheme="minorHAnsi" w:hAnsi="Times New Roman"/>
          <w:sz w:val="28"/>
          <w:szCs w:val="28"/>
        </w:rPr>
        <w:t>, за счет средств бюджета муниципального образования 2</w:t>
      </w:r>
      <w:r w:rsidR="00FB4FE9">
        <w:rPr>
          <w:rFonts w:ascii="Times New Roman" w:eastAsiaTheme="minorHAnsi" w:hAnsi="Times New Roman"/>
          <w:sz w:val="28"/>
          <w:szCs w:val="28"/>
        </w:rPr>
        <w:t> </w:t>
      </w:r>
      <w:r w:rsidR="0065295D">
        <w:rPr>
          <w:rFonts w:ascii="Times New Roman" w:eastAsiaTheme="minorHAnsi" w:hAnsi="Times New Roman"/>
          <w:sz w:val="28"/>
          <w:szCs w:val="28"/>
        </w:rPr>
        <w:t>5</w:t>
      </w:r>
      <w:r w:rsidR="00D677A2">
        <w:rPr>
          <w:rFonts w:ascii="Times New Roman" w:eastAsiaTheme="minorHAnsi" w:hAnsi="Times New Roman"/>
          <w:sz w:val="28"/>
          <w:szCs w:val="28"/>
        </w:rPr>
        <w:t>67</w:t>
      </w:r>
      <w:r w:rsidR="00FB4FE9">
        <w:rPr>
          <w:rFonts w:ascii="Times New Roman" w:eastAsiaTheme="minorHAnsi" w:hAnsi="Times New Roman"/>
          <w:sz w:val="28"/>
          <w:szCs w:val="28"/>
        </w:rPr>
        <w:t> </w:t>
      </w:r>
      <w:r w:rsidR="00D677A2">
        <w:rPr>
          <w:rFonts w:ascii="Times New Roman" w:eastAsiaTheme="minorHAnsi" w:hAnsi="Times New Roman"/>
          <w:sz w:val="28"/>
          <w:szCs w:val="28"/>
        </w:rPr>
        <w:t>393</w:t>
      </w:r>
      <w:r w:rsidR="00FB4FE9">
        <w:rPr>
          <w:rFonts w:ascii="Times New Roman" w:eastAsiaTheme="minorHAnsi" w:hAnsi="Times New Roman"/>
          <w:sz w:val="28"/>
          <w:szCs w:val="28"/>
        </w:rPr>
        <w:t>,</w:t>
      </w:r>
      <w:r w:rsidR="00D677A2">
        <w:rPr>
          <w:rFonts w:ascii="Times New Roman" w:eastAsiaTheme="minorHAnsi" w:hAnsi="Times New Roman"/>
          <w:sz w:val="28"/>
          <w:szCs w:val="28"/>
        </w:rPr>
        <w:t>4</w:t>
      </w:r>
      <w:r w:rsidR="0065295D">
        <w:rPr>
          <w:rFonts w:ascii="Times New Roman" w:eastAsiaTheme="minorHAnsi" w:hAnsi="Times New Roman"/>
          <w:sz w:val="28"/>
          <w:szCs w:val="28"/>
        </w:rPr>
        <w:t xml:space="preserve"> </w:t>
      </w:r>
      <w:r w:rsidR="00F55C34">
        <w:rPr>
          <w:rFonts w:ascii="Times New Roman" w:eastAsiaTheme="minorHAnsi" w:hAnsi="Times New Roman"/>
          <w:sz w:val="28"/>
          <w:szCs w:val="28"/>
        </w:rPr>
        <w:t>тыс. руб</w:t>
      </w:r>
      <w:r w:rsidR="001D3147" w:rsidRPr="001D3147">
        <w:rPr>
          <w:rFonts w:ascii="Times New Roman" w:eastAsiaTheme="minorHAnsi" w:hAnsi="Times New Roman"/>
          <w:sz w:val="28"/>
          <w:szCs w:val="28"/>
        </w:rPr>
        <w:t>.</w:t>
      </w:r>
      <w:r w:rsidR="0065295D">
        <w:rPr>
          <w:rFonts w:ascii="Times New Roman" w:eastAsiaTheme="minorHAnsi" w:hAnsi="Times New Roman"/>
          <w:sz w:val="28"/>
          <w:szCs w:val="28"/>
        </w:rPr>
        <w:t>;</w:t>
      </w:r>
    </w:p>
    <w:p w14:paraId="1A226684" w14:textId="5F393393" w:rsidR="002B078E" w:rsidRPr="001E62F0" w:rsidRDefault="0065295D" w:rsidP="0089271D">
      <w:pPr>
        <w:spacing w:after="0" w:line="240" w:lineRule="auto"/>
        <w:ind w:firstLine="708"/>
        <w:jc w:val="both"/>
        <w:rPr>
          <w:rFonts w:ascii="Times New Roman" w:hAnsi="Times New Roman"/>
          <w:sz w:val="28"/>
          <w:szCs w:val="28"/>
        </w:rPr>
      </w:pPr>
      <w:bookmarkStart w:id="13" w:name="_Hlk125987217"/>
      <w:r w:rsidRPr="00262974">
        <w:rPr>
          <w:rFonts w:ascii="Times New Roman" w:eastAsia="Times New Roman" w:hAnsi="Times New Roman"/>
          <w:sz w:val="28"/>
          <w:szCs w:val="28"/>
          <w:lang w:eastAsia="ru-RU"/>
        </w:rPr>
        <w:t>6.</w:t>
      </w:r>
      <w:r w:rsidR="00587522">
        <w:rPr>
          <w:rFonts w:ascii="Times New Roman" w:eastAsia="Times New Roman" w:hAnsi="Times New Roman"/>
          <w:sz w:val="28"/>
          <w:szCs w:val="28"/>
          <w:lang w:eastAsia="ru-RU"/>
        </w:rPr>
        <w:t>2</w:t>
      </w:r>
      <w:r w:rsidRPr="00262974">
        <w:rPr>
          <w:rFonts w:ascii="Times New Roman" w:eastAsia="Times New Roman" w:hAnsi="Times New Roman"/>
          <w:sz w:val="28"/>
          <w:szCs w:val="28"/>
          <w:lang w:eastAsia="ru-RU"/>
        </w:rPr>
        <w:t xml:space="preserve">. </w:t>
      </w:r>
      <w:bookmarkStart w:id="14" w:name="_Hlk105162715"/>
      <w:bookmarkEnd w:id="13"/>
      <w:r w:rsidR="002B078E" w:rsidRPr="002B078E">
        <w:rPr>
          <w:rFonts w:ascii="Times New Roman" w:eastAsia="Times New Roman" w:hAnsi="Times New Roman" w:cstheme="minorBidi"/>
          <w:sz w:val="28"/>
          <w:szCs w:val="28"/>
          <w:lang w:eastAsia="ru-RU"/>
        </w:rPr>
        <w:t>Для приведения в соответствие</w:t>
      </w:r>
      <w:r w:rsidR="002B078E" w:rsidRPr="002B078E">
        <w:rPr>
          <w:rFonts w:ascii="Times New Roman" w:eastAsiaTheme="minorHAnsi" w:hAnsi="Times New Roman"/>
          <w:sz w:val="28"/>
          <w:szCs w:val="28"/>
        </w:rPr>
        <w:t xml:space="preserve"> </w:t>
      </w:r>
      <w:bookmarkEnd w:id="14"/>
      <w:r w:rsidR="002B078E" w:rsidRPr="002B078E">
        <w:rPr>
          <w:rFonts w:ascii="Times New Roman" w:eastAsiaTheme="minorHAnsi" w:hAnsi="Times New Roman"/>
          <w:sz w:val="28"/>
          <w:szCs w:val="28"/>
        </w:rPr>
        <w:t>с решени</w:t>
      </w:r>
      <w:r w:rsidR="00BC006E">
        <w:rPr>
          <w:rFonts w:ascii="Times New Roman" w:eastAsiaTheme="minorHAnsi" w:hAnsi="Times New Roman"/>
          <w:sz w:val="28"/>
          <w:szCs w:val="28"/>
        </w:rPr>
        <w:t>ями</w:t>
      </w:r>
      <w:r w:rsidR="002B078E" w:rsidRPr="002B078E">
        <w:rPr>
          <w:rFonts w:ascii="Times New Roman" w:eastAsiaTheme="minorHAnsi" w:hAnsi="Times New Roman"/>
          <w:sz w:val="28"/>
          <w:szCs w:val="28"/>
        </w:rPr>
        <w:t xml:space="preserve"> Совета муниципального образования Тбилисский район </w:t>
      </w:r>
      <w:r w:rsidR="00BC006E">
        <w:rPr>
          <w:rFonts w:ascii="Times New Roman" w:eastAsiaTheme="minorHAnsi" w:hAnsi="Times New Roman"/>
          <w:sz w:val="28"/>
          <w:szCs w:val="28"/>
        </w:rPr>
        <w:t xml:space="preserve">от 24.07.203 г. № 302, от 31.08.2023 г. № 311,       </w:t>
      </w:r>
      <w:r w:rsidR="002B078E" w:rsidRPr="002B078E">
        <w:rPr>
          <w:rFonts w:ascii="Times New Roman" w:hAnsi="Times New Roman"/>
          <w:sz w:val="28"/>
          <w:szCs w:val="28"/>
        </w:rPr>
        <w:t xml:space="preserve">от </w:t>
      </w:r>
      <w:r w:rsidR="00D677A2">
        <w:rPr>
          <w:rFonts w:ascii="Times New Roman" w:hAnsi="Times New Roman"/>
          <w:sz w:val="28"/>
          <w:szCs w:val="28"/>
        </w:rPr>
        <w:t>20</w:t>
      </w:r>
      <w:r w:rsidR="002B078E" w:rsidRPr="002B078E">
        <w:rPr>
          <w:rFonts w:ascii="Times New Roman" w:hAnsi="Times New Roman"/>
          <w:sz w:val="28"/>
          <w:szCs w:val="28"/>
        </w:rPr>
        <w:t>.0</w:t>
      </w:r>
      <w:r w:rsidR="00D677A2">
        <w:rPr>
          <w:rFonts w:ascii="Times New Roman" w:hAnsi="Times New Roman"/>
          <w:sz w:val="28"/>
          <w:szCs w:val="28"/>
        </w:rPr>
        <w:t>9</w:t>
      </w:r>
      <w:r w:rsidR="002B078E" w:rsidRPr="002B078E">
        <w:rPr>
          <w:rFonts w:ascii="Times New Roman" w:hAnsi="Times New Roman"/>
          <w:sz w:val="28"/>
          <w:szCs w:val="28"/>
        </w:rPr>
        <w:t xml:space="preserve">.2023 г. № </w:t>
      </w:r>
      <w:r w:rsidR="00D677A2">
        <w:rPr>
          <w:rFonts w:ascii="Times New Roman" w:hAnsi="Times New Roman"/>
          <w:sz w:val="28"/>
          <w:szCs w:val="28"/>
        </w:rPr>
        <w:t>321</w:t>
      </w:r>
      <w:r w:rsidR="002B078E" w:rsidRPr="002B078E">
        <w:rPr>
          <w:rFonts w:ascii="Times New Roman" w:hAnsi="Times New Roman"/>
          <w:sz w:val="28"/>
          <w:szCs w:val="28"/>
        </w:rPr>
        <w:t xml:space="preserve"> </w:t>
      </w:r>
      <w:bookmarkStart w:id="15" w:name="_Hlk149639286"/>
      <w:r w:rsidR="002B078E" w:rsidRPr="002B078E">
        <w:rPr>
          <w:rFonts w:ascii="Times New Roman" w:hAnsi="Times New Roman"/>
          <w:sz w:val="28"/>
          <w:szCs w:val="28"/>
        </w:rPr>
        <w:t xml:space="preserve">«О внесении изменений в решение Совета муниципального образования Тбилисский район от 21.12.2022 г. № 247 </w:t>
      </w:r>
      <w:bookmarkEnd w:id="15"/>
      <w:r w:rsidR="002B078E" w:rsidRPr="002B078E">
        <w:rPr>
          <w:rFonts w:ascii="Times New Roman" w:hAnsi="Times New Roman"/>
          <w:sz w:val="28"/>
          <w:szCs w:val="28"/>
        </w:rPr>
        <w:t xml:space="preserve">«О бюджете муниципального образования Тбилисский район на 2023 год и плановый период 2024 и 2025 годов» </w:t>
      </w:r>
      <w:r w:rsidR="00682414">
        <w:rPr>
          <w:rFonts w:ascii="Times New Roman" w:hAnsi="Times New Roman"/>
          <w:sz w:val="28"/>
          <w:szCs w:val="28"/>
        </w:rPr>
        <w:t xml:space="preserve">(далее по тексту – решение Совета) </w:t>
      </w:r>
      <w:r w:rsidR="002B078E" w:rsidRPr="002B078E">
        <w:rPr>
          <w:rFonts w:ascii="Times New Roman" w:eastAsiaTheme="minorHAnsi" w:hAnsi="Times New Roman"/>
          <w:sz w:val="28"/>
          <w:szCs w:val="28"/>
        </w:rPr>
        <w:t>в</w:t>
      </w:r>
      <w:r w:rsidR="002B078E" w:rsidRPr="002B078E">
        <w:rPr>
          <w:rFonts w:ascii="Times New Roman" w:eastAsia="Times New Roman" w:hAnsi="Times New Roman" w:cstheme="minorBidi"/>
          <w:sz w:val="28"/>
          <w:szCs w:val="28"/>
          <w:lang w:eastAsia="ru-RU"/>
        </w:rPr>
        <w:t>носятся изменения в паспорт Программы,</w:t>
      </w:r>
      <w:r w:rsidR="00D677A2" w:rsidRPr="00D677A2">
        <w:rPr>
          <w:rFonts w:ascii="Times New Roman" w:eastAsia="Times New Roman" w:hAnsi="Times New Roman" w:cstheme="minorBidi"/>
          <w:sz w:val="28"/>
          <w:szCs w:val="28"/>
          <w:lang w:eastAsia="ru-RU"/>
        </w:rPr>
        <w:t xml:space="preserve"> </w:t>
      </w:r>
      <w:r w:rsidR="00D677A2" w:rsidRPr="002B078E">
        <w:rPr>
          <w:rFonts w:ascii="Times New Roman" w:eastAsia="Times New Roman" w:hAnsi="Times New Roman" w:cstheme="minorBidi"/>
          <w:sz w:val="28"/>
          <w:szCs w:val="28"/>
          <w:lang w:eastAsia="ru-RU"/>
        </w:rPr>
        <w:t xml:space="preserve">в приложение № </w:t>
      </w:r>
      <w:r w:rsidR="008C65EA">
        <w:rPr>
          <w:rFonts w:ascii="Times New Roman" w:eastAsia="Times New Roman" w:hAnsi="Times New Roman" w:cstheme="minorBidi"/>
          <w:sz w:val="28"/>
          <w:szCs w:val="28"/>
          <w:lang w:eastAsia="ru-RU"/>
        </w:rPr>
        <w:t>2</w:t>
      </w:r>
      <w:r w:rsidR="00D677A2" w:rsidRPr="002B078E">
        <w:rPr>
          <w:rFonts w:ascii="Times New Roman" w:eastAsia="Times New Roman" w:hAnsi="Times New Roman" w:cstheme="minorBidi"/>
          <w:sz w:val="28"/>
          <w:szCs w:val="28"/>
          <w:lang w:eastAsia="ru-RU"/>
        </w:rPr>
        <w:t xml:space="preserve"> «</w:t>
      </w:r>
      <w:r w:rsidR="008C65EA">
        <w:rPr>
          <w:rFonts w:ascii="Times New Roman" w:eastAsia="Times New Roman" w:hAnsi="Times New Roman" w:cstheme="minorBidi"/>
          <w:sz w:val="28"/>
          <w:szCs w:val="28"/>
          <w:lang w:eastAsia="ru-RU"/>
        </w:rPr>
        <w:t xml:space="preserve">Перечень основных мероприятий </w:t>
      </w:r>
      <w:r w:rsidR="00737714">
        <w:rPr>
          <w:rFonts w:ascii="Times New Roman" w:eastAsia="Times New Roman" w:hAnsi="Times New Roman" w:cstheme="minorBidi"/>
          <w:sz w:val="28"/>
          <w:szCs w:val="28"/>
          <w:lang w:eastAsia="ru-RU"/>
        </w:rPr>
        <w:t>Программы</w:t>
      </w:r>
      <w:r w:rsidR="00D677A2" w:rsidRPr="002B078E">
        <w:rPr>
          <w:rFonts w:ascii="Times New Roman" w:eastAsia="Times New Roman" w:hAnsi="Times New Roman" w:cstheme="minorBidi"/>
          <w:sz w:val="28"/>
          <w:szCs w:val="28"/>
          <w:lang w:eastAsia="ru-RU"/>
        </w:rPr>
        <w:t>»</w:t>
      </w:r>
      <w:r w:rsidR="002B078E" w:rsidRPr="002B078E">
        <w:rPr>
          <w:rFonts w:ascii="Times New Roman" w:eastAsia="Times New Roman" w:hAnsi="Times New Roman" w:cstheme="minorBidi"/>
          <w:sz w:val="28"/>
          <w:szCs w:val="28"/>
          <w:lang w:eastAsia="ru-RU"/>
        </w:rPr>
        <w:t xml:space="preserve"> </w:t>
      </w:r>
      <w:r w:rsidR="00D677A2" w:rsidRPr="002B078E">
        <w:rPr>
          <w:rFonts w:ascii="Times New Roman" w:eastAsia="Times New Roman" w:hAnsi="Times New Roman" w:cstheme="minorBidi"/>
          <w:sz w:val="28"/>
          <w:szCs w:val="28"/>
          <w:lang w:eastAsia="ru-RU"/>
        </w:rPr>
        <w:t xml:space="preserve">и </w:t>
      </w:r>
      <w:r w:rsidR="002B078E" w:rsidRPr="002B078E">
        <w:rPr>
          <w:rFonts w:ascii="Times New Roman" w:eastAsia="Times New Roman" w:hAnsi="Times New Roman" w:cstheme="minorBidi"/>
          <w:sz w:val="28"/>
          <w:szCs w:val="28"/>
          <w:lang w:eastAsia="ru-RU"/>
        </w:rPr>
        <w:t xml:space="preserve">в приложение № </w:t>
      </w:r>
      <w:r w:rsidR="00737714">
        <w:rPr>
          <w:rFonts w:ascii="Times New Roman" w:eastAsia="Times New Roman" w:hAnsi="Times New Roman" w:cstheme="minorBidi"/>
          <w:sz w:val="28"/>
          <w:szCs w:val="28"/>
          <w:lang w:eastAsia="ru-RU"/>
        </w:rPr>
        <w:t>3</w:t>
      </w:r>
      <w:r w:rsidR="002B078E" w:rsidRPr="002B078E">
        <w:rPr>
          <w:rFonts w:ascii="Times New Roman" w:eastAsia="Times New Roman" w:hAnsi="Times New Roman" w:cstheme="minorBidi"/>
          <w:sz w:val="28"/>
          <w:szCs w:val="28"/>
          <w:lang w:eastAsia="ru-RU"/>
        </w:rPr>
        <w:t xml:space="preserve"> «</w:t>
      </w:r>
      <w:r w:rsidR="00737714">
        <w:rPr>
          <w:rFonts w:ascii="Times New Roman" w:eastAsia="Times New Roman" w:hAnsi="Times New Roman" w:cstheme="minorBidi"/>
          <w:sz w:val="28"/>
          <w:szCs w:val="28"/>
          <w:lang w:eastAsia="ru-RU"/>
        </w:rPr>
        <w:t>Обоснование ресурсного о</w:t>
      </w:r>
      <w:r w:rsidR="00863431">
        <w:rPr>
          <w:rFonts w:ascii="Times New Roman" w:eastAsia="Times New Roman" w:hAnsi="Times New Roman" w:cstheme="minorBidi"/>
          <w:sz w:val="28"/>
          <w:szCs w:val="28"/>
          <w:lang w:eastAsia="ru-RU"/>
        </w:rPr>
        <w:t>беспечени</w:t>
      </w:r>
      <w:r w:rsidR="00737714">
        <w:rPr>
          <w:rFonts w:ascii="Times New Roman" w:eastAsia="Times New Roman" w:hAnsi="Times New Roman" w:cstheme="minorBidi"/>
          <w:sz w:val="28"/>
          <w:szCs w:val="28"/>
          <w:lang w:eastAsia="ru-RU"/>
        </w:rPr>
        <w:t>я</w:t>
      </w:r>
      <w:r w:rsidR="002B078E" w:rsidRPr="002B078E">
        <w:rPr>
          <w:rFonts w:ascii="Times New Roman" w:eastAsia="Times New Roman" w:hAnsi="Times New Roman" w:cstheme="minorBidi"/>
          <w:sz w:val="28"/>
          <w:szCs w:val="28"/>
          <w:lang w:eastAsia="ru-RU"/>
        </w:rPr>
        <w:t xml:space="preserve">». </w:t>
      </w:r>
      <w:r w:rsidR="002B078E" w:rsidRPr="002B078E">
        <w:rPr>
          <w:rFonts w:ascii="Times New Roman" w:eastAsia="Lucida Sans Unicode" w:hAnsi="Times New Roman"/>
          <w:kern w:val="2"/>
          <w:sz w:val="28"/>
          <w:szCs w:val="28"/>
          <w:lang w:eastAsia="ru-RU"/>
        </w:rPr>
        <w:t>Вносимые изменения представлены в таблице 1:</w:t>
      </w:r>
    </w:p>
    <w:p w14:paraId="34C3A8E6" w14:textId="77777777" w:rsidR="002B078E" w:rsidRDefault="002B078E" w:rsidP="0089271D">
      <w:pPr>
        <w:tabs>
          <w:tab w:val="left" w:pos="0"/>
        </w:tabs>
        <w:spacing w:after="0" w:line="240" w:lineRule="auto"/>
        <w:ind w:right="-2"/>
        <w:contextualSpacing/>
        <w:jc w:val="both"/>
        <w:rPr>
          <w:rFonts w:ascii="Times New Roman" w:eastAsia="Times New Roman" w:hAnsi="Times New Roman" w:cstheme="minorBidi"/>
          <w:sz w:val="28"/>
          <w:szCs w:val="28"/>
          <w:lang w:eastAsia="ru-RU"/>
        </w:rPr>
      </w:pP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r>
      <w:r w:rsidRPr="002B078E">
        <w:rPr>
          <w:rFonts w:ascii="Times New Roman" w:eastAsia="Times New Roman" w:hAnsi="Times New Roman" w:cstheme="minorBidi"/>
          <w:sz w:val="28"/>
          <w:szCs w:val="28"/>
          <w:lang w:eastAsia="ru-RU"/>
        </w:rPr>
        <w:tab/>
        <w:t>Таблица 1</w:t>
      </w:r>
    </w:p>
    <w:tbl>
      <w:tblPr>
        <w:tblStyle w:val="aa"/>
        <w:tblW w:w="9750" w:type="dxa"/>
        <w:tblLayout w:type="fixed"/>
        <w:tblLook w:val="04A0" w:firstRow="1" w:lastRow="0" w:firstColumn="1" w:lastColumn="0" w:noHBand="0" w:noVBand="1"/>
      </w:tblPr>
      <w:tblGrid>
        <w:gridCol w:w="4361"/>
        <w:gridCol w:w="1844"/>
        <w:gridCol w:w="1702"/>
        <w:gridCol w:w="1843"/>
      </w:tblGrid>
      <w:tr w:rsidR="00863431" w:rsidRPr="00863431" w14:paraId="22B984B5" w14:textId="77777777" w:rsidTr="00026175">
        <w:tc>
          <w:tcPr>
            <w:tcW w:w="4361" w:type="dxa"/>
            <w:tcBorders>
              <w:top w:val="single" w:sz="4" w:space="0" w:color="auto"/>
              <w:left w:val="single" w:sz="4" w:space="0" w:color="auto"/>
              <w:bottom w:val="single" w:sz="4" w:space="0" w:color="auto"/>
              <w:right w:val="single" w:sz="4" w:space="0" w:color="auto"/>
            </w:tcBorders>
            <w:hideMark/>
          </w:tcPr>
          <w:p w14:paraId="2B6D5AA5"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Наименование мероприятия</w:t>
            </w:r>
          </w:p>
        </w:tc>
        <w:tc>
          <w:tcPr>
            <w:tcW w:w="1844" w:type="dxa"/>
            <w:tcBorders>
              <w:top w:val="single" w:sz="4" w:space="0" w:color="auto"/>
              <w:left w:val="single" w:sz="4" w:space="0" w:color="auto"/>
              <w:bottom w:val="single" w:sz="4" w:space="0" w:color="auto"/>
              <w:right w:val="single" w:sz="4" w:space="0" w:color="auto"/>
            </w:tcBorders>
            <w:hideMark/>
          </w:tcPr>
          <w:p w14:paraId="1D3B4209"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Предыдущая редакция </w:t>
            </w:r>
          </w:p>
          <w:p w14:paraId="056121CC"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(тыс. руб.)</w:t>
            </w:r>
          </w:p>
        </w:tc>
        <w:tc>
          <w:tcPr>
            <w:tcW w:w="1702" w:type="dxa"/>
            <w:tcBorders>
              <w:top w:val="single" w:sz="4" w:space="0" w:color="auto"/>
              <w:left w:val="single" w:sz="4" w:space="0" w:color="auto"/>
              <w:bottom w:val="single" w:sz="4" w:space="0" w:color="auto"/>
              <w:right w:val="single" w:sz="4" w:space="0" w:color="auto"/>
            </w:tcBorders>
            <w:hideMark/>
          </w:tcPr>
          <w:p w14:paraId="7A5A505E"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Изменения, +/ -</w:t>
            </w:r>
          </w:p>
          <w:p w14:paraId="75CA2E5D"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(тыс. руб.)</w:t>
            </w:r>
          </w:p>
        </w:tc>
        <w:tc>
          <w:tcPr>
            <w:tcW w:w="1843" w:type="dxa"/>
            <w:tcBorders>
              <w:top w:val="single" w:sz="4" w:space="0" w:color="auto"/>
              <w:left w:val="single" w:sz="4" w:space="0" w:color="auto"/>
              <w:bottom w:val="single" w:sz="4" w:space="0" w:color="auto"/>
              <w:right w:val="single" w:sz="4" w:space="0" w:color="auto"/>
            </w:tcBorders>
            <w:hideMark/>
          </w:tcPr>
          <w:p w14:paraId="6861AEAD"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Новая редакция</w:t>
            </w:r>
          </w:p>
          <w:p w14:paraId="06771DA9"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(тыс. руб.)</w:t>
            </w:r>
          </w:p>
        </w:tc>
      </w:tr>
      <w:tr w:rsidR="00863431" w:rsidRPr="00863431" w14:paraId="0DDAF966" w14:textId="77777777" w:rsidTr="00026175">
        <w:tc>
          <w:tcPr>
            <w:tcW w:w="4361" w:type="dxa"/>
            <w:tcBorders>
              <w:top w:val="single" w:sz="4" w:space="0" w:color="auto"/>
              <w:left w:val="single" w:sz="4" w:space="0" w:color="auto"/>
              <w:bottom w:val="single" w:sz="4" w:space="0" w:color="auto"/>
              <w:right w:val="single" w:sz="4" w:space="0" w:color="auto"/>
            </w:tcBorders>
            <w:hideMark/>
          </w:tcPr>
          <w:p w14:paraId="4224E2F4"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1</w:t>
            </w:r>
          </w:p>
        </w:tc>
        <w:tc>
          <w:tcPr>
            <w:tcW w:w="1844" w:type="dxa"/>
            <w:tcBorders>
              <w:top w:val="single" w:sz="4" w:space="0" w:color="auto"/>
              <w:left w:val="single" w:sz="4" w:space="0" w:color="auto"/>
              <w:bottom w:val="single" w:sz="4" w:space="0" w:color="auto"/>
              <w:right w:val="single" w:sz="4" w:space="0" w:color="auto"/>
            </w:tcBorders>
            <w:hideMark/>
          </w:tcPr>
          <w:p w14:paraId="1C238442"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2</w:t>
            </w:r>
          </w:p>
        </w:tc>
        <w:tc>
          <w:tcPr>
            <w:tcW w:w="1702" w:type="dxa"/>
            <w:tcBorders>
              <w:top w:val="single" w:sz="4" w:space="0" w:color="auto"/>
              <w:left w:val="single" w:sz="4" w:space="0" w:color="auto"/>
              <w:bottom w:val="single" w:sz="4" w:space="0" w:color="auto"/>
              <w:right w:val="single" w:sz="4" w:space="0" w:color="auto"/>
            </w:tcBorders>
            <w:hideMark/>
          </w:tcPr>
          <w:p w14:paraId="199594BF"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14:paraId="1A7822C7"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4</w:t>
            </w:r>
          </w:p>
        </w:tc>
      </w:tr>
      <w:tr w:rsidR="00863431" w:rsidRPr="00863431" w14:paraId="13E2F9C5" w14:textId="77777777" w:rsidTr="00026175">
        <w:trPr>
          <w:trHeight w:val="2921"/>
        </w:trPr>
        <w:tc>
          <w:tcPr>
            <w:tcW w:w="4361" w:type="dxa"/>
            <w:tcBorders>
              <w:top w:val="single" w:sz="4" w:space="0" w:color="auto"/>
              <w:left w:val="single" w:sz="4" w:space="0" w:color="auto"/>
              <w:bottom w:val="single" w:sz="4" w:space="0" w:color="auto"/>
              <w:right w:val="single" w:sz="4" w:space="0" w:color="auto"/>
            </w:tcBorders>
            <w:hideMark/>
          </w:tcPr>
          <w:p w14:paraId="249E6E03" w14:textId="77777777" w:rsidR="00863431" w:rsidRPr="00E56448" w:rsidRDefault="00863431" w:rsidP="0089271D">
            <w:pPr>
              <w:rPr>
                <w:rFonts w:ascii="Times New Roman" w:eastAsiaTheme="minorHAnsi" w:hAnsi="Times New Roman"/>
                <w:sz w:val="24"/>
                <w:szCs w:val="24"/>
              </w:rPr>
            </w:pPr>
            <w:r w:rsidRPr="00E56448">
              <w:rPr>
                <w:rFonts w:ascii="Times New Roman" w:eastAsiaTheme="minorHAnsi" w:hAnsi="Times New Roman"/>
                <w:sz w:val="24"/>
                <w:szCs w:val="24"/>
              </w:rPr>
              <w:t xml:space="preserve">Общий объем финансового обеспечения программы, </w:t>
            </w:r>
            <w:r w:rsidRPr="00E56448">
              <w:rPr>
                <w:rFonts w:ascii="Times New Roman" w:eastAsiaTheme="minorHAnsi" w:hAnsi="Times New Roman"/>
                <w:b/>
                <w:sz w:val="24"/>
                <w:szCs w:val="24"/>
              </w:rPr>
              <w:t>всего:</w:t>
            </w:r>
            <w:r w:rsidRPr="00E56448">
              <w:rPr>
                <w:rFonts w:ascii="Times New Roman" w:eastAsiaTheme="minorHAnsi" w:hAnsi="Times New Roman"/>
                <w:sz w:val="24"/>
                <w:szCs w:val="24"/>
              </w:rPr>
              <w:t xml:space="preserve"> </w:t>
            </w:r>
          </w:p>
          <w:p w14:paraId="6CEF2627"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2D97A7CC"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w:t>
            </w:r>
          </w:p>
          <w:p w14:paraId="2E0CF9E1"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w:t>
            </w:r>
          </w:p>
          <w:p w14:paraId="42DAEC21" w14:textId="77777777" w:rsidR="00863431" w:rsidRPr="00E56448" w:rsidRDefault="00863431" w:rsidP="0089271D">
            <w:pPr>
              <w:rPr>
                <w:rFonts w:ascii="Times New Roman" w:eastAsiaTheme="minorHAnsi" w:hAnsi="Times New Roman"/>
                <w:sz w:val="24"/>
                <w:szCs w:val="24"/>
              </w:rPr>
            </w:pPr>
            <w:r w:rsidRPr="00E56448">
              <w:rPr>
                <w:rFonts w:ascii="Times New Roman" w:eastAsiaTheme="minorHAnsi" w:hAnsi="Times New Roman"/>
                <w:sz w:val="24"/>
                <w:szCs w:val="24"/>
              </w:rPr>
              <w:t xml:space="preserve"> в том числе:</w:t>
            </w:r>
            <w:r w:rsidRPr="00E56448">
              <w:rPr>
                <w:rFonts w:ascii="Times New Roman" w:eastAsiaTheme="minorHAnsi" w:hAnsi="Times New Roman"/>
                <w:b/>
                <w:sz w:val="24"/>
                <w:szCs w:val="24"/>
              </w:rPr>
              <w:t xml:space="preserve"> </w:t>
            </w:r>
          </w:p>
          <w:p w14:paraId="63A17B16" w14:textId="77777777" w:rsidR="00863431" w:rsidRPr="00E56448" w:rsidRDefault="00863431" w:rsidP="0089271D">
            <w:pPr>
              <w:jc w:val="center"/>
              <w:rPr>
                <w:rFonts w:ascii="Times New Roman" w:eastAsiaTheme="minorHAnsi" w:hAnsi="Times New Roman"/>
                <w:b/>
                <w:sz w:val="24"/>
                <w:szCs w:val="24"/>
              </w:rPr>
            </w:pPr>
            <w:r w:rsidRPr="00E56448">
              <w:rPr>
                <w:rFonts w:ascii="Times New Roman" w:eastAsiaTheme="minorHAnsi" w:hAnsi="Times New Roman"/>
                <w:b/>
                <w:sz w:val="24"/>
                <w:szCs w:val="24"/>
              </w:rPr>
              <w:t>2023 год</w:t>
            </w:r>
          </w:p>
          <w:p w14:paraId="44FBF7AC"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115964EB" w14:textId="77777777" w:rsidR="00863431" w:rsidRPr="00E56448" w:rsidRDefault="00863431" w:rsidP="0089271D">
            <w:pPr>
              <w:tabs>
                <w:tab w:val="left" w:pos="3969"/>
              </w:tabs>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w:t>
            </w:r>
          </w:p>
          <w:p w14:paraId="2D814046" w14:textId="77777777" w:rsidR="00863431" w:rsidRPr="00E56448" w:rsidRDefault="00863431" w:rsidP="0089271D">
            <w:pP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w:t>
            </w:r>
          </w:p>
        </w:tc>
        <w:tc>
          <w:tcPr>
            <w:tcW w:w="1844" w:type="dxa"/>
            <w:tcBorders>
              <w:top w:val="single" w:sz="4" w:space="0" w:color="auto"/>
              <w:left w:val="single" w:sz="4" w:space="0" w:color="auto"/>
              <w:bottom w:val="single" w:sz="4" w:space="0" w:color="auto"/>
              <w:right w:val="single" w:sz="4" w:space="0" w:color="auto"/>
            </w:tcBorders>
          </w:tcPr>
          <w:p w14:paraId="528B7A0C" w14:textId="77777777" w:rsidR="00863431" w:rsidRPr="00E56448" w:rsidRDefault="00863431" w:rsidP="0089271D">
            <w:pPr>
              <w:jc w:val="right"/>
              <w:rPr>
                <w:rFonts w:ascii="Times New Roman" w:eastAsiaTheme="minorHAnsi" w:hAnsi="Times New Roman"/>
                <w:sz w:val="24"/>
                <w:szCs w:val="24"/>
              </w:rPr>
            </w:pPr>
          </w:p>
          <w:p w14:paraId="4BD5F62D" w14:textId="0F2846ED"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7</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505</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096,9</w:t>
            </w:r>
          </w:p>
          <w:p w14:paraId="6A51F1B0" w14:textId="1735BDC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229</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36</w:t>
            </w:r>
            <w:r w:rsidR="00FC4125" w:rsidRPr="00E56448">
              <w:rPr>
                <w:rFonts w:ascii="Times New Roman" w:eastAsiaTheme="minorHAnsi" w:hAnsi="Times New Roman"/>
                <w:sz w:val="24"/>
                <w:szCs w:val="24"/>
              </w:rPr>
              <w:t>2</w:t>
            </w:r>
            <w:r w:rsidRPr="00E56448">
              <w:rPr>
                <w:rFonts w:ascii="Times New Roman" w:eastAsiaTheme="minorHAnsi" w:hAnsi="Times New Roman"/>
                <w:sz w:val="24"/>
                <w:szCs w:val="24"/>
              </w:rPr>
              <w:t>,</w:t>
            </w:r>
            <w:r w:rsidR="00FC4125" w:rsidRPr="00E56448">
              <w:rPr>
                <w:rFonts w:ascii="Times New Roman" w:eastAsiaTheme="minorHAnsi" w:hAnsi="Times New Roman"/>
                <w:sz w:val="24"/>
                <w:szCs w:val="24"/>
              </w:rPr>
              <w:t>0</w:t>
            </w:r>
          </w:p>
          <w:p w14:paraId="64B1E8DE" w14:textId="34B5AEF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723</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643,8</w:t>
            </w:r>
          </w:p>
          <w:p w14:paraId="183F7720" w14:textId="498E5CE5"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552</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091,1</w:t>
            </w:r>
          </w:p>
          <w:p w14:paraId="55C9BE5F" w14:textId="77777777" w:rsidR="00863431" w:rsidRPr="00E56448" w:rsidRDefault="00863431" w:rsidP="0089271D">
            <w:pPr>
              <w:jc w:val="right"/>
              <w:rPr>
                <w:rFonts w:ascii="Times New Roman" w:eastAsiaTheme="minorHAnsi" w:hAnsi="Times New Roman"/>
                <w:b/>
                <w:sz w:val="24"/>
                <w:szCs w:val="24"/>
              </w:rPr>
            </w:pPr>
          </w:p>
          <w:p w14:paraId="379921BF" w14:textId="7B25157D"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1</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070</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888,7</w:t>
            </w:r>
          </w:p>
          <w:p w14:paraId="08B0710F" w14:textId="2EBCF051"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620,4</w:t>
            </w:r>
          </w:p>
          <w:p w14:paraId="73EE09AA" w14:textId="215C1F2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681</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887,3</w:t>
            </w:r>
          </w:p>
          <w:p w14:paraId="0DF5A7F6" w14:textId="6624F3B0"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344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381,0</w:t>
            </w:r>
          </w:p>
        </w:tc>
        <w:tc>
          <w:tcPr>
            <w:tcW w:w="1702" w:type="dxa"/>
            <w:tcBorders>
              <w:top w:val="single" w:sz="4" w:space="0" w:color="auto"/>
              <w:left w:val="single" w:sz="4" w:space="0" w:color="auto"/>
              <w:bottom w:val="single" w:sz="4" w:space="0" w:color="auto"/>
              <w:right w:val="single" w:sz="4" w:space="0" w:color="auto"/>
            </w:tcBorders>
          </w:tcPr>
          <w:p w14:paraId="24393CBE" w14:textId="77777777" w:rsidR="00863431" w:rsidRPr="00E56448" w:rsidRDefault="00863431" w:rsidP="0089271D">
            <w:pPr>
              <w:jc w:val="right"/>
              <w:rPr>
                <w:rFonts w:ascii="Times New Roman" w:eastAsiaTheme="minorHAnsi" w:hAnsi="Times New Roman"/>
                <w:sz w:val="24"/>
                <w:szCs w:val="24"/>
              </w:rPr>
            </w:pPr>
          </w:p>
          <w:p w14:paraId="42DC1D97" w14:textId="0B302272"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-2</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970,1</w:t>
            </w:r>
          </w:p>
          <w:p w14:paraId="1167F829" w14:textId="0BD87C95"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607,9</w:t>
            </w:r>
          </w:p>
          <w:p w14:paraId="5CA7E940" w14:textId="38C8D678"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-16</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664,5</w:t>
            </w:r>
          </w:p>
          <w:p w14:paraId="30AC2A79" w14:textId="0E644C1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+15</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302,3</w:t>
            </w:r>
          </w:p>
          <w:p w14:paraId="57E61ED9" w14:textId="77777777" w:rsidR="00863431" w:rsidRPr="00E56448" w:rsidRDefault="00863431" w:rsidP="0089271D">
            <w:pPr>
              <w:jc w:val="right"/>
              <w:rPr>
                <w:rFonts w:ascii="Times New Roman" w:eastAsiaTheme="minorHAnsi" w:hAnsi="Times New Roman"/>
                <w:b/>
                <w:sz w:val="24"/>
                <w:szCs w:val="24"/>
              </w:rPr>
            </w:pPr>
          </w:p>
          <w:p w14:paraId="323A6232" w14:textId="506A0590"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-2</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970,1</w:t>
            </w:r>
          </w:p>
          <w:p w14:paraId="04D5D935" w14:textId="25B5F44D"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607,9</w:t>
            </w:r>
          </w:p>
          <w:p w14:paraId="1AFA6CD8" w14:textId="0D558AA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-16</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664,5</w:t>
            </w:r>
          </w:p>
          <w:p w14:paraId="142E62DA" w14:textId="31907141"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+15</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302,3</w:t>
            </w:r>
          </w:p>
        </w:tc>
        <w:tc>
          <w:tcPr>
            <w:tcW w:w="1843" w:type="dxa"/>
            <w:tcBorders>
              <w:top w:val="single" w:sz="4" w:space="0" w:color="auto"/>
              <w:left w:val="single" w:sz="4" w:space="0" w:color="auto"/>
              <w:bottom w:val="single" w:sz="4" w:space="0" w:color="auto"/>
              <w:right w:val="single" w:sz="4" w:space="0" w:color="auto"/>
            </w:tcBorders>
          </w:tcPr>
          <w:p w14:paraId="52930A81" w14:textId="77777777" w:rsidR="00863431" w:rsidRPr="00E56448" w:rsidRDefault="00863431" w:rsidP="0089271D">
            <w:pPr>
              <w:jc w:val="right"/>
              <w:rPr>
                <w:rFonts w:ascii="Times New Roman" w:eastAsiaTheme="minorHAnsi" w:hAnsi="Times New Roman"/>
                <w:sz w:val="24"/>
                <w:szCs w:val="24"/>
              </w:rPr>
            </w:pPr>
          </w:p>
          <w:p w14:paraId="6E06D160" w14:textId="2202F4BE"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7</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502</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126,</w:t>
            </w:r>
            <w:r w:rsidR="008A1F90">
              <w:rPr>
                <w:rFonts w:ascii="Times New Roman" w:eastAsiaTheme="minorHAnsi" w:hAnsi="Times New Roman"/>
                <w:b/>
                <w:sz w:val="24"/>
                <w:szCs w:val="24"/>
              </w:rPr>
              <w:t>8</w:t>
            </w:r>
          </w:p>
          <w:p w14:paraId="169B39E7" w14:textId="2977BCA8"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227</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754,</w:t>
            </w:r>
            <w:r w:rsidR="00FC4125" w:rsidRPr="00E56448">
              <w:rPr>
                <w:rFonts w:ascii="Times New Roman" w:eastAsiaTheme="minorHAnsi" w:hAnsi="Times New Roman"/>
                <w:sz w:val="24"/>
                <w:szCs w:val="24"/>
              </w:rPr>
              <w:t>1</w:t>
            </w:r>
          </w:p>
          <w:p w14:paraId="5C09074B" w14:textId="1B446231"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706</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979,3</w:t>
            </w:r>
          </w:p>
          <w:p w14:paraId="6169A0CF" w14:textId="7E0AF1E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567</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393,</w:t>
            </w:r>
            <w:r w:rsidR="00FC4125" w:rsidRPr="00E56448">
              <w:rPr>
                <w:rFonts w:ascii="Times New Roman" w:eastAsiaTheme="minorHAnsi" w:hAnsi="Times New Roman"/>
                <w:sz w:val="24"/>
                <w:szCs w:val="24"/>
              </w:rPr>
              <w:t>5</w:t>
            </w:r>
          </w:p>
          <w:p w14:paraId="2C4B19DD" w14:textId="77777777" w:rsidR="00863431" w:rsidRPr="00E56448" w:rsidRDefault="00863431" w:rsidP="0089271D">
            <w:pPr>
              <w:jc w:val="right"/>
              <w:rPr>
                <w:rFonts w:ascii="Times New Roman" w:eastAsiaTheme="minorHAnsi" w:hAnsi="Times New Roman"/>
                <w:b/>
                <w:sz w:val="24"/>
                <w:szCs w:val="24"/>
              </w:rPr>
            </w:pPr>
          </w:p>
          <w:p w14:paraId="582C0601" w14:textId="5D8DFEA4"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1</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067</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918,6</w:t>
            </w:r>
          </w:p>
          <w:p w14:paraId="2BEF4296" w14:textId="1AEE41B2"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43</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012,5</w:t>
            </w:r>
          </w:p>
          <w:p w14:paraId="14DA2F64" w14:textId="6D9C296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665</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222,8</w:t>
            </w:r>
          </w:p>
          <w:p w14:paraId="1158B9F7" w14:textId="792DD04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359</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683,3</w:t>
            </w:r>
          </w:p>
        </w:tc>
      </w:tr>
      <w:tr w:rsidR="00863431" w:rsidRPr="00863431" w14:paraId="378DF5D4" w14:textId="77777777" w:rsidTr="00026175">
        <w:trPr>
          <w:trHeight w:val="3496"/>
        </w:trPr>
        <w:tc>
          <w:tcPr>
            <w:tcW w:w="4361" w:type="dxa"/>
            <w:tcBorders>
              <w:top w:val="single" w:sz="4" w:space="0" w:color="auto"/>
              <w:left w:val="single" w:sz="4" w:space="0" w:color="auto"/>
              <w:bottom w:val="single" w:sz="4" w:space="0" w:color="auto"/>
              <w:right w:val="single" w:sz="4" w:space="0" w:color="auto"/>
            </w:tcBorders>
            <w:hideMark/>
          </w:tcPr>
          <w:p w14:paraId="0594C786" w14:textId="77777777" w:rsidR="00863431" w:rsidRPr="00E56448" w:rsidRDefault="00863431" w:rsidP="0089271D">
            <w:pPr>
              <w:rPr>
                <w:rFonts w:ascii="Times New Roman" w:eastAsiaTheme="minorHAnsi" w:hAnsi="Times New Roman"/>
                <w:b/>
                <w:sz w:val="24"/>
                <w:szCs w:val="24"/>
              </w:rPr>
            </w:pPr>
            <w:r w:rsidRPr="00E56448">
              <w:rPr>
                <w:rFonts w:ascii="Times New Roman" w:eastAsiaTheme="minorHAnsi" w:hAnsi="Times New Roman"/>
                <w:sz w:val="24"/>
                <w:szCs w:val="24"/>
              </w:rPr>
              <w:t>1.1.1 Основное мероприятие № 1 «Функционирование системы образования Тбилисского района».</w:t>
            </w:r>
            <w:r w:rsidRPr="00E56448">
              <w:rPr>
                <w:rFonts w:ascii="Times New Roman" w:eastAsiaTheme="minorHAnsi" w:hAnsi="Times New Roman"/>
                <w:b/>
                <w:sz w:val="24"/>
                <w:szCs w:val="24"/>
              </w:rPr>
              <w:t xml:space="preserve"> </w:t>
            </w:r>
          </w:p>
          <w:p w14:paraId="37B701B3" w14:textId="77777777" w:rsidR="00863431" w:rsidRPr="00E56448" w:rsidRDefault="00863431" w:rsidP="0089271D">
            <w:pPr>
              <w:tabs>
                <w:tab w:val="left" w:pos="729"/>
              </w:tabs>
              <w:rPr>
                <w:rFonts w:ascii="Times New Roman" w:eastAsiaTheme="minorHAnsi" w:hAnsi="Times New Roman"/>
                <w:sz w:val="24"/>
                <w:szCs w:val="24"/>
              </w:rPr>
            </w:pPr>
            <w:r w:rsidRPr="00E56448">
              <w:rPr>
                <w:rFonts w:ascii="Times New Roman" w:eastAsiaTheme="minorHAnsi" w:hAnsi="Times New Roman"/>
                <w:sz w:val="24"/>
                <w:szCs w:val="24"/>
              </w:rPr>
              <w:t xml:space="preserve">        Общий объем финансового обеспечения мероприятия, </w:t>
            </w:r>
            <w:r w:rsidRPr="00E56448">
              <w:rPr>
                <w:rFonts w:ascii="Times New Roman" w:eastAsiaTheme="minorHAnsi" w:hAnsi="Times New Roman"/>
                <w:b/>
                <w:sz w:val="24"/>
                <w:szCs w:val="24"/>
              </w:rPr>
              <w:t>всего:</w:t>
            </w:r>
            <w:r w:rsidRPr="00E56448">
              <w:rPr>
                <w:rFonts w:ascii="Times New Roman" w:eastAsiaTheme="minorHAnsi" w:hAnsi="Times New Roman"/>
                <w:sz w:val="24"/>
                <w:szCs w:val="24"/>
              </w:rPr>
              <w:t xml:space="preserve"> </w:t>
            </w:r>
          </w:p>
          <w:p w14:paraId="02C8F557" w14:textId="77777777" w:rsidR="00863431" w:rsidRPr="00E56448" w:rsidRDefault="00863431" w:rsidP="0089271D">
            <w:pPr>
              <w:tabs>
                <w:tab w:val="left" w:pos="72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7278BEC1"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w:t>
            </w:r>
          </w:p>
          <w:p w14:paraId="1D3ADC24"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 </w:t>
            </w:r>
          </w:p>
          <w:p w14:paraId="761C1C61" w14:textId="77777777" w:rsidR="00863431" w:rsidRPr="00E56448" w:rsidRDefault="00863431" w:rsidP="0089271D">
            <w:pPr>
              <w:rPr>
                <w:rFonts w:ascii="Times New Roman" w:eastAsiaTheme="minorHAnsi" w:hAnsi="Times New Roman"/>
                <w:b/>
                <w:sz w:val="24"/>
                <w:szCs w:val="24"/>
              </w:rPr>
            </w:pPr>
            <w:r w:rsidRPr="00E56448">
              <w:rPr>
                <w:rFonts w:ascii="Times New Roman" w:eastAsiaTheme="minorHAnsi" w:hAnsi="Times New Roman"/>
                <w:sz w:val="24"/>
                <w:szCs w:val="24"/>
              </w:rPr>
              <w:t>в том числе:</w:t>
            </w:r>
          </w:p>
          <w:p w14:paraId="2F79A422" w14:textId="77777777" w:rsidR="00863431" w:rsidRPr="00E56448" w:rsidRDefault="00863431" w:rsidP="0089271D">
            <w:pPr>
              <w:jc w:val="center"/>
              <w:rPr>
                <w:rFonts w:ascii="Times New Roman" w:eastAsiaTheme="minorHAnsi" w:hAnsi="Times New Roman"/>
                <w:b/>
                <w:sz w:val="24"/>
                <w:szCs w:val="24"/>
              </w:rPr>
            </w:pPr>
            <w:r w:rsidRPr="00E56448">
              <w:rPr>
                <w:rFonts w:ascii="Times New Roman" w:eastAsiaTheme="minorHAnsi" w:hAnsi="Times New Roman"/>
                <w:b/>
                <w:sz w:val="24"/>
                <w:szCs w:val="24"/>
              </w:rPr>
              <w:t>2023 год</w:t>
            </w:r>
          </w:p>
          <w:p w14:paraId="689A7F98"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0A1DE2DB" w14:textId="77777777" w:rsidR="00863431" w:rsidRPr="00E56448" w:rsidRDefault="00863431" w:rsidP="0089271D">
            <w:pPr>
              <w:tabs>
                <w:tab w:val="left" w:pos="3969"/>
              </w:tabs>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w:t>
            </w:r>
          </w:p>
          <w:p w14:paraId="3794AFF8" w14:textId="77777777" w:rsidR="00863431" w:rsidRPr="00E56448" w:rsidRDefault="00863431" w:rsidP="0089271D">
            <w:pP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w:t>
            </w:r>
          </w:p>
          <w:p w14:paraId="5E2F90B6" w14:textId="77777777" w:rsidR="00863431" w:rsidRPr="00E56448" w:rsidRDefault="00863431" w:rsidP="0089271D">
            <w:pPr>
              <w:rPr>
                <w:rFonts w:ascii="Times New Roman" w:eastAsiaTheme="minorHAnsi" w:hAnsi="Times New Roman"/>
                <w:b/>
                <w:sz w:val="24"/>
                <w:szCs w:val="24"/>
              </w:rPr>
            </w:pPr>
          </w:p>
        </w:tc>
        <w:tc>
          <w:tcPr>
            <w:tcW w:w="1844" w:type="dxa"/>
            <w:tcBorders>
              <w:top w:val="single" w:sz="4" w:space="0" w:color="auto"/>
              <w:left w:val="single" w:sz="4" w:space="0" w:color="auto"/>
              <w:bottom w:val="single" w:sz="4" w:space="0" w:color="auto"/>
              <w:right w:val="single" w:sz="4" w:space="0" w:color="auto"/>
            </w:tcBorders>
          </w:tcPr>
          <w:p w14:paraId="61CF8B3A" w14:textId="77777777" w:rsidR="00863431" w:rsidRPr="00E56448" w:rsidRDefault="00863431" w:rsidP="0089271D">
            <w:pPr>
              <w:jc w:val="center"/>
              <w:rPr>
                <w:rFonts w:ascii="Times New Roman" w:eastAsiaTheme="minorHAnsi" w:hAnsi="Times New Roman"/>
                <w:sz w:val="24"/>
                <w:szCs w:val="24"/>
              </w:rPr>
            </w:pPr>
          </w:p>
          <w:p w14:paraId="721D2C99" w14:textId="77777777" w:rsidR="00863431" w:rsidRPr="00E56448" w:rsidRDefault="00863431" w:rsidP="0089271D">
            <w:pPr>
              <w:jc w:val="right"/>
              <w:rPr>
                <w:rFonts w:ascii="Times New Roman" w:eastAsiaTheme="minorHAnsi" w:hAnsi="Times New Roman"/>
                <w:sz w:val="24"/>
                <w:szCs w:val="24"/>
              </w:rPr>
            </w:pPr>
          </w:p>
          <w:p w14:paraId="6444E570" w14:textId="77777777" w:rsidR="00863431" w:rsidRPr="00E56448" w:rsidRDefault="00863431" w:rsidP="0089271D">
            <w:pPr>
              <w:jc w:val="right"/>
              <w:rPr>
                <w:rFonts w:ascii="Times New Roman" w:eastAsiaTheme="minorHAnsi" w:hAnsi="Times New Roman"/>
                <w:sz w:val="24"/>
                <w:szCs w:val="24"/>
              </w:rPr>
            </w:pPr>
          </w:p>
          <w:p w14:paraId="4222DD44" w14:textId="77777777" w:rsidR="00863431" w:rsidRPr="00E56448" w:rsidRDefault="00863431" w:rsidP="0089271D">
            <w:pPr>
              <w:jc w:val="right"/>
              <w:rPr>
                <w:rFonts w:ascii="Times New Roman" w:eastAsiaTheme="minorHAnsi" w:hAnsi="Times New Roman"/>
                <w:sz w:val="24"/>
                <w:szCs w:val="24"/>
              </w:rPr>
            </w:pPr>
          </w:p>
          <w:p w14:paraId="4E8F62E7" w14:textId="0C63B3EA"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6</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461</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098,5</w:t>
            </w:r>
          </w:p>
          <w:p w14:paraId="6DD212A7" w14:textId="6570163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108</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502,7</w:t>
            </w:r>
          </w:p>
          <w:p w14:paraId="2F228F99" w14:textId="0195A88F"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267</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188,8</w:t>
            </w:r>
          </w:p>
          <w:p w14:paraId="5BEBAF08" w14:textId="0DCC2023"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085</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407,0</w:t>
            </w:r>
          </w:p>
          <w:p w14:paraId="7BA6A68F" w14:textId="77777777" w:rsidR="00863431" w:rsidRPr="00E56448" w:rsidRDefault="00863431" w:rsidP="0089271D">
            <w:pPr>
              <w:jc w:val="right"/>
              <w:rPr>
                <w:rFonts w:ascii="Times New Roman" w:eastAsiaTheme="minorHAnsi" w:hAnsi="Times New Roman"/>
                <w:sz w:val="24"/>
                <w:szCs w:val="24"/>
              </w:rPr>
            </w:pPr>
          </w:p>
          <w:p w14:paraId="4350C84A" w14:textId="2F5D0680"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684</w:t>
            </w:r>
            <w:r w:rsidR="00FC4125"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008,2</w:t>
            </w:r>
          </w:p>
          <w:p w14:paraId="0D20A0F8" w14:textId="63FE5703"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21</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528,7</w:t>
            </w:r>
          </w:p>
          <w:p w14:paraId="37CBF4A7" w14:textId="706168CC"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434</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086,2</w:t>
            </w:r>
          </w:p>
          <w:p w14:paraId="26758B1A" w14:textId="7F335C1B"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228</w:t>
            </w:r>
            <w:r w:rsidR="00FC4125"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393,3</w:t>
            </w:r>
          </w:p>
          <w:p w14:paraId="06663586" w14:textId="77777777" w:rsidR="00863431" w:rsidRPr="00E56448" w:rsidRDefault="00863431" w:rsidP="0089271D">
            <w:pPr>
              <w:jc w:val="right"/>
              <w:rPr>
                <w:rFonts w:ascii="Times New Roman" w:eastAsiaTheme="minorHAnsi" w:hAnsi="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A1FF753" w14:textId="77777777" w:rsidR="00863431" w:rsidRPr="00E56448" w:rsidRDefault="00863431" w:rsidP="0089271D">
            <w:pPr>
              <w:jc w:val="center"/>
              <w:rPr>
                <w:rFonts w:ascii="Times New Roman" w:eastAsiaTheme="minorHAnsi" w:hAnsi="Times New Roman"/>
                <w:b/>
                <w:sz w:val="24"/>
                <w:szCs w:val="24"/>
              </w:rPr>
            </w:pPr>
          </w:p>
          <w:p w14:paraId="575FF3FB" w14:textId="77777777" w:rsidR="00863431" w:rsidRPr="00E56448" w:rsidRDefault="00863431" w:rsidP="0089271D">
            <w:pPr>
              <w:jc w:val="center"/>
              <w:rPr>
                <w:rFonts w:ascii="Times New Roman" w:eastAsiaTheme="minorHAnsi" w:hAnsi="Times New Roman"/>
                <w:b/>
                <w:sz w:val="24"/>
                <w:szCs w:val="24"/>
              </w:rPr>
            </w:pPr>
          </w:p>
          <w:p w14:paraId="171FD34E" w14:textId="77777777" w:rsidR="00863431" w:rsidRPr="00E56448" w:rsidRDefault="00863431" w:rsidP="0089271D">
            <w:pPr>
              <w:jc w:val="center"/>
              <w:rPr>
                <w:rFonts w:ascii="Times New Roman" w:eastAsiaTheme="minorHAnsi" w:hAnsi="Times New Roman"/>
                <w:b/>
                <w:sz w:val="24"/>
                <w:szCs w:val="24"/>
              </w:rPr>
            </w:pPr>
          </w:p>
          <w:p w14:paraId="3AFA1920" w14:textId="77777777" w:rsidR="00863431" w:rsidRPr="00E56448" w:rsidRDefault="00863431" w:rsidP="0089271D">
            <w:pPr>
              <w:jc w:val="right"/>
              <w:rPr>
                <w:rFonts w:ascii="Times New Roman" w:eastAsiaTheme="minorHAnsi" w:hAnsi="Times New Roman"/>
                <w:sz w:val="24"/>
                <w:szCs w:val="24"/>
              </w:rPr>
            </w:pPr>
          </w:p>
          <w:p w14:paraId="27A2A689" w14:textId="09E3100E"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+30</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259,9</w:t>
            </w:r>
          </w:p>
          <w:p w14:paraId="25DB9B4E" w14:textId="784DDD22"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+625,0</w:t>
            </w:r>
          </w:p>
          <w:p w14:paraId="74E1C863" w14:textId="71741A3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+14</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213,3</w:t>
            </w:r>
          </w:p>
          <w:p w14:paraId="14D181FE" w14:textId="5C371F23"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+15</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421,6</w:t>
            </w:r>
          </w:p>
          <w:p w14:paraId="4474A2D9" w14:textId="77777777" w:rsidR="00863431" w:rsidRPr="00E56448" w:rsidRDefault="00863431" w:rsidP="0089271D">
            <w:pPr>
              <w:jc w:val="right"/>
              <w:rPr>
                <w:rFonts w:ascii="Times New Roman" w:eastAsiaTheme="minorHAnsi" w:hAnsi="Times New Roman"/>
                <w:sz w:val="24"/>
                <w:szCs w:val="24"/>
              </w:rPr>
            </w:pPr>
          </w:p>
          <w:p w14:paraId="499833CD" w14:textId="7B56636E"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+30</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259,9</w:t>
            </w:r>
          </w:p>
          <w:p w14:paraId="6F08188F" w14:textId="7C558E3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+625,0</w:t>
            </w:r>
          </w:p>
          <w:p w14:paraId="24A32508" w14:textId="709E1346"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+14</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213,3</w:t>
            </w:r>
          </w:p>
          <w:p w14:paraId="21D059C8" w14:textId="543E2F01"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+15</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421,6</w:t>
            </w:r>
          </w:p>
          <w:p w14:paraId="51111822" w14:textId="77777777" w:rsidR="00863431" w:rsidRPr="00E56448" w:rsidRDefault="00863431" w:rsidP="0089271D">
            <w:pPr>
              <w:jc w:val="right"/>
              <w:rPr>
                <w:rFonts w:ascii="Times New Roman" w:eastAsiaTheme="minorHAnsi"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7D7BF53" w14:textId="77777777" w:rsidR="00863431" w:rsidRPr="00E56448" w:rsidRDefault="00863431" w:rsidP="0089271D">
            <w:pPr>
              <w:jc w:val="right"/>
              <w:rPr>
                <w:rFonts w:ascii="Times New Roman" w:eastAsiaTheme="minorHAnsi" w:hAnsi="Times New Roman"/>
                <w:sz w:val="24"/>
                <w:szCs w:val="24"/>
              </w:rPr>
            </w:pPr>
          </w:p>
          <w:p w14:paraId="4AD38701" w14:textId="77777777" w:rsidR="00863431" w:rsidRPr="00E56448" w:rsidRDefault="00863431" w:rsidP="0089271D">
            <w:pPr>
              <w:jc w:val="right"/>
              <w:rPr>
                <w:rFonts w:ascii="Times New Roman" w:eastAsiaTheme="minorHAnsi" w:hAnsi="Times New Roman"/>
                <w:sz w:val="24"/>
                <w:szCs w:val="24"/>
              </w:rPr>
            </w:pPr>
          </w:p>
          <w:p w14:paraId="2FEEFF84" w14:textId="77777777" w:rsidR="00863431" w:rsidRPr="00E56448" w:rsidRDefault="00863431" w:rsidP="0089271D">
            <w:pPr>
              <w:jc w:val="right"/>
              <w:rPr>
                <w:rFonts w:ascii="Times New Roman" w:eastAsiaTheme="minorHAnsi" w:hAnsi="Times New Roman"/>
                <w:sz w:val="24"/>
                <w:szCs w:val="24"/>
              </w:rPr>
            </w:pPr>
          </w:p>
          <w:p w14:paraId="7ECD2FBC" w14:textId="77777777" w:rsidR="00863431" w:rsidRPr="00E56448" w:rsidRDefault="00863431" w:rsidP="0089271D">
            <w:pPr>
              <w:jc w:val="right"/>
              <w:rPr>
                <w:rFonts w:ascii="Times New Roman" w:eastAsiaTheme="minorHAnsi" w:hAnsi="Times New Roman"/>
                <w:sz w:val="24"/>
                <w:szCs w:val="24"/>
              </w:rPr>
            </w:pPr>
          </w:p>
          <w:p w14:paraId="20AD35C3" w14:textId="53BD9ACF"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6</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491</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358,4</w:t>
            </w:r>
          </w:p>
          <w:p w14:paraId="2FF4340F" w14:textId="2BE8D9E2"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109</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127,7</w:t>
            </w:r>
          </w:p>
          <w:p w14:paraId="467E0275" w14:textId="2EDFDED3"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281</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402,1</w:t>
            </w:r>
          </w:p>
          <w:p w14:paraId="6B3128A1" w14:textId="49E5436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100</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828,6</w:t>
            </w:r>
          </w:p>
          <w:p w14:paraId="57F0986E" w14:textId="77777777" w:rsidR="00863431" w:rsidRPr="00E56448" w:rsidRDefault="00863431" w:rsidP="0089271D">
            <w:pPr>
              <w:jc w:val="right"/>
              <w:rPr>
                <w:rFonts w:ascii="Times New Roman" w:eastAsiaTheme="minorHAnsi" w:hAnsi="Times New Roman"/>
                <w:sz w:val="24"/>
                <w:szCs w:val="24"/>
              </w:rPr>
            </w:pPr>
          </w:p>
          <w:p w14:paraId="44149C30" w14:textId="7B57AA38"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714</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268,1</w:t>
            </w:r>
          </w:p>
          <w:p w14:paraId="65B8AA50" w14:textId="6D2A2472"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22</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153,7</w:t>
            </w:r>
          </w:p>
          <w:p w14:paraId="786AA6D6" w14:textId="04C51E3B"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448</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299,5</w:t>
            </w:r>
          </w:p>
          <w:p w14:paraId="2E8F4F89" w14:textId="192577C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243</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814,9</w:t>
            </w:r>
          </w:p>
          <w:p w14:paraId="4AEB14E8" w14:textId="77777777" w:rsidR="00863431" w:rsidRPr="00E56448" w:rsidRDefault="00863431" w:rsidP="0089271D">
            <w:pPr>
              <w:jc w:val="right"/>
              <w:rPr>
                <w:rFonts w:ascii="Times New Roman" w:eastAsiaTheme="minorHAnsi" w:hAnsi="Times New Roman"/>
                <w:sz w:val="24"/>
                <w:szCs w:val="24"/>
              </w:rPr>
            </w:pPr>
          </w:p>
        </w:tc>
      </w:tr>
      <w:tr w:rsidR="00863431" w:rsidRPr="00863431" w14:paraId="2CD0BE00" w14:textId="77777777" w:rsidTr="00026175">
        <w:trPr>
          <w:trHeight w:val="78"/>
        </w:trPr>
        <w:tc>
          <w:tcPr>
            <w:tcW w:w="4361" w:type="dxa"/>
            <w:tcBorders>
              <w:top w:val="single" w:sz="4" w:space="0" w:color="auto"/>
              <w:left w:val="single" w:sz="4" w:space="0" w:color="auto"/>
              <w:bottom w:val="single" w:sz="4" w:space="0" w:color="auto"/>
              <w:right w:val="single" w:sz="4" w:space="0" w:color="auto"/>
            </w:tcBorders>
          </w:tcPr>
          <w:p w14:paraId="5C1C8EEB" w14:textId="77777777" w:rsidR="00863431" w:rsidRPr="00E56448" w:rsidRDefault="00863431" w:rsidP="0089271D">
            <w:pPr>
              <w:rPr>
                <w:rFonts w:ascii="Times New Roman" w:eastAsiaTheme="minorHAnsi" w:hAnsi="Times New Roman"/>
                <w:b/>
                <w:sz w:val="24"/>
                <w:szCs w:val="24"/>
              </w:rPr>
            </w:pPr>
            <w:r w:rsidRPr="00E56448">
              <w:rPr>
                <w:rFonts w:ascii="Times New Roman" w:eastAsiaTheme="minorHAnsi" w:hAnsi="Times New Roman"/>
                <w:sz w:val="24"/>
                <w:szCs w:val="24"/>
              </w:rPr>
              <w:t>2.1.1 Основное мероприятие № 2 «Обеспечение реализации муниципальной программы».</w:t>
            </w:r>
            <w:r w:rsidRPr="00E56448">
              <w:rPr>
                <w:rFonts w:ascii="Times New Roman" w:eastAsiaTheme="minorHAnsi" w:hAnsi="Times New Roman"/>
                <w:b/>
                <w:sz w:val="24"/>
                <w:szCs w:val="24"/>
              </w:rPr>
              <w:t xml:space="preserve"> </w:t>
            </w:r>
          </w:p>
          <w:p w14:paraId="4EA3C375" w14:textId="77777777" w:rsidR="00863431" w:rsidRPr="00E56448" w:rsidRDefault="00863431" w:rsidP="0089271D">
            <w:pPr>
              <w:tabs>
                <w:tab w:val="left" w:pos="729"/>
              </w:tabs>
              <w:rPr>
                <w:rFonts w:ascii="Times New Roman" w:eastAsiaTheme="minorHAnsi" w:hAnsi="Times New Roman"/>
                <w:sz w:val="24"/>
                <w:szCs w:val="24"/>
              </w:rPr>
            </w:pPr>
            <w:r w:rsidRPr="00E56448">
              <w:rPr>
                <w:rFonts w:ascii="Times New Roman" w:eastAsiaTheme="minorHAnsi" w:hAnsi="Times New Roman"/>
                <w:sz w:val="24"/>
                <w:szCs w:val="24"/>
              </w:rPr>
              <w:t xml:space="preserve">        Общий объем финансового обеспечения мероприятия, </w:t>
            </w:r>
            <w:r w:rsidRPr="00E56448">
              <w:rPr>
                <w:rFonts w:ascii="Times New Roman" w:eastAsiaTheme="minorHAnsi" w:hAnsi="Times New Roman"/>
                <w:b/>
                <w:sz w:val="24"/>
                <w:szCs w:val="24"/>
              </w:rPr>
              <w:t>всего:</w:t>
            </w:r>
            <w:r w:rsidRPr="00E56448">
              <w:rPr>
                <w:rFonts w:ascii="Times New Roman" w:eastAsiaTheme="minorHAnsi" w:hAnsi="Times New Roman"/>
                <w:sz w:val="24"/>
                <w:szCs w:val="24"/>
              </w:rPr>
              <w:t xml:space="preserve"> </w:t>
            </w:r>
          </w:p>
          <w:p w14:paraId="7B8E4388"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1BC1A50E"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                </w:t>
            </w:r>
          </w:p>
          <w:p w14:paraId="6EE5CC3F" w14:textId="77777777" w:rsidR="00863431" w:rsidRPr="00E56448" w:rsidRDefault="00863431" w:rsidP="0089271D">
            <w:pPr>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 </w:t>
            </w:r>
          </w:p>
          <w:p w14:paraId="00D975A4" w14:textId="77777777" w:rsidR="00863431" w:rsidRPr="00E56448" w:rsidRDefault="00863431" w:rsidP="0089271D">
            <w:pPr>
              <w:rPr>
                <w:rFonts w:ascii="Times New Roman" w:eastAsiaTheme="minorHAnsi" w:hAnsi="Times New Roman"/>
                <w:b/>
                <w:sz w:val="24"/>
                <w:szCs w:val="24"/>
              </w:rPr>
            </w:pPr>
            <w:r w:rsidRPr="00E56448">
              <w:rPr>
                <w:rFonts w:ascii="Times New Roman" w:eastAsiaTheme="minorHAnsi" w:hAnsi="Times New Roman"/>
                <w:sz w:val="24"/>
                <w:szCs w:val="24"/>
              </w:rPr>
              <w:t>в том числе:</w:t>
            </w:r>
          </w:p>
          <w:p w14:paraId="3182C5A8" w14:textId="77777777" w:rsidR="00863431" w:rsidRPr="00E56448" w:rsidRDefault="00863431" w:rsidP="0089271D">
            <w:pPr>
              <w:jc w:val="center"/>
              <w:rPr>
                <w:rFonts w:ascii="Times New Roman" w:eastAsiaTheme="minorHAnsi" w:hAnsi="Times New Roman"/>
                <w:b/>
                <w:sz w:val="24"/>
                <w:szCs w:val="24"/>
              </w:rPr>
            </w:pPr>
            <w:r w:rsidRPr="00E56448">
              <w:rPr>
                <w:rFonts w:ascii="Times New Roman" w:eastAsiaTheme="minorHAnsi" w:hAnsi="Times New Roman"/>
                <w:b/>
                <w:sz w:val="24"/>
                <w:szCs w:val="24"/>
              </w:rPr>
              <w:t>2023 год</w:t>
            </w:r>
          </w:p>
          <w:p w14:paraId="00E596E7" w14:textId="77777777" w:rsidR="00863431" w:rsidRPr="00E56448" w:rsidRDefault="00863431" w:rsidP="0089271D">
            <w:pPr>
              <w:tabs>
                <w:tab w:val="left" w:pos="3969"/>
              </w:tabs>
              <w:rPr>
                <w:rFonts w:ascii="Times New Roman" w:eastAsiaTheme="minorHAnsi" w:hAnsi="Times New Roman"/>
                <w:sz w:val="24"/>
                <w:szCs w:val="24"/>
              </w:rPr>
            </w:pPr>
            <w:r w:rsidRPr="00E56448">
              <w:rPr>
                <w:rFonts w:ascii="Times New Roman" w:eastAsiaTheme="minorHAnsi" w:hAnsi="Times New Roman"/>
                <w:sz w:val="24"/>
                <w:szCs w:val="24"/>
              </w:rPr>
              <w:t xml:space="preserve">                             федеральный бюджет</w:t>
            </w:r>
          </w:p>
          <w:p w14:paraId="02DAC4DF" w14:textId="77777777" w:rsidR="00863431" w:rsidRPr="00E56448" w:rsidRDefault="00863431" w:rsidP="0089271D">
            <w:pPr>
              <w:tabs>
                <w:tab w:val="left" w:pos="3969"/>
              </w:tabs>
              <w:jc w:val="center"/>
              <w:rPr>
                <w:rFonts w:ascii="Times New Roman" w:eastAsiaTheme="minorHAnsi" w:hAnsi="Times New Roman"/>
                <w:sz w:val="24"/>
                <w:szCs w:val="24"/>
              </w:rPr>
            </w:pPr>
            <w:r w:rsidRPr="00E56448">
              <w:rPr>
                <w:rFonts w:ascii="Times New Roman" w:eastAsiaTheme="minorHAnsi" w:hAnsi="Times New Roman"/>
                <w:sz w:val="24"/>
                <w:szCs w:val="24"/>
              </w:rPr>
              <w:t xml:space="preserve">                              краевой бюджет</w:t>
            </w:r>
          </w:p>
          <w:p w14:paraId="1DBF498A" w14:textId="77777777" w:rsidR="00863431" w:rsidRPr="00E56448" w:rsidRDefault="00863431" w:rsidP="0089271D">
            <w:pPr>
              <w:rPr>
                <w:rFonts w:ascii="Times New Roman" w:eastAsiaTheme="minorHAnsi" w:hAnsi="Times New Roman"/>
                <w:sz w:val="24"/>
                <w:szCs w:val="24"/>
              </w:rPr>
            </w:pPr>
            <w:r w:rsidRPr="00E56448">
              <w:rPr>
                <w:rFonts w:ascii="Times New Roman" w:eastAsiaTheme="minorHAnsi" w:hAnsi="Times New Roman"/>
                <w:sz w:val="24"/>
                <w:szCs w:val="24"/>
              </w:rPr>
              <w:t xml:space="preserve">                       муниципальный бюджет</w:t>
            </w:r>
          </w:p>
          <w:p w14:paraId="4E74E209" w14:textId="77777777" w:rsidR="00863431" w:rsidRPr="00E56448" w:rsidRDefault="00863431" w:rsidP="0089271D">
            <w:pPr>
              <w:rPr>
                <w:rFonts w:ascii="Times New Roman" w:eastAsiaTheme="minorHAnsi" w:hAnsi="Times New Roman"/>
                <w:sz w:val="24"/>
                <w:szCs w:val="24"/>
              </w:rPr>
            </w:pPr>
          </w:p>
        </w:tc>
        <w:tc>
          <w:tcPr>
            <w:tcW w:w="1844" w:type="dxa"/>
            <w:tcBorders>
              <w:top w:val="single" w:sz="4" w:space="0" w:color="auto"/>
              <w:left w:val="single" w:sz="4" w:space="0" w:color="auto"/>
              <w:bottom w:val="single" w:sz="4" w:space="0" w:color="auto"/>
              <w:right w:val="single" w:sz="4" w:space="0" w:color="auto"/>
            </w:tcBorders>
          </w:tcPr>
          <w:p w14:paraId="7510513A" w14:textId="77777777" w:rsidR="00863431" w:rsidRPr="00E56448" w:rsidRDefault="00863431" w:rsidP="0089271D">
            <w:pPr>
              <w:jc w:val="right"/>
              <w:rPr>
                <w:rFonts w:ascii="Times New Roman" w:eastAsiaTheme="minorHAnsi" w:hAnsi="Times New Roman"/>
                <w:b/>
                <w:sz w:val="24"/>
                <w:szCs w:val="24"/>
              </w:rPr>
            </w:pPr>
          </w:p>
          <w:p w14:paraId="0E0915BC" w14:textId="77777777" w:rsidR="00863431" w:rsidRPr="00E56448" w:rsidRDefault="00863431" w:rsidP="0089271D">
            <w:pPr>
              <w:jc w:val="right"/>
              <w:rPr>
                <w:rFonts w:ascii="Times New Roman" w:eastAsiaTheme="minorHAnsi" w:hAnsi="Times New Roman"/>
                <w:b/>
                <w:sz w:val="24"/>
                <w:szCs w:val="24"/>
              </w:rPr>
            </w:pPr>
          </w:p>
          <w:p w14:paraId="0D9383EC" w14:textId="77777777" w:rsidR="00863431" w:rsidRPr="00E56448" w:rsidRDefault="00863431" w:rsidP="0089271D">
            <w:pPr>
              <w:jc w:val="right"/>
              <w:rPr>
                <w:rFonts w:ascii="Times New Roman" w:eastAsiaTheme="minorHAnsi" w:hAnsi="Times New Roman"/>
                <w:b/>
                <w:sz w:val="24"/>
                <w:szCs w:val="24"/>
              </w:rPr>
            </w:pPr>
          </w:p>
          <w:p w14:paraId="6F38B82B" w14:textId="77777777" w:rsidR="00863431" w:rsidRPr="00E56448" w:rsidRDefault="00863431" w:rsidP="0089271D">
            <w:pPr>
              <w:jc w:val="right"/>
              <w:rPr>
                <w:rFonts w:ascii="Times New Roman" w:eastAsiaTheme="minorHAnsi" w:hAnsi="Times New Roman"/>
                <w:b/>
                <w:sz w:val="24"/>
                <w:szCs w:val="24"/>
              </w:rPr>
            </w:pPr>
          </w:p>
          <w:p w14:paraId="6DFE35BD" w14:textId="24BB46C2"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1043998,4</w:t>
            </w:r>
          </w:p>
          <w:p w14:paraId="4C60980F" w14:textId="1CBA6D36"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120859,</w:t>
            </w:r>
            <w:r w:rsidR="00E56448" w:rsidRPr="00E56448">
              <w:rPr>
                <w:rFonts w:ascii="Times New Roman" w:eastAsiaTheme="minorHAnsi" w:hAnsi="Times New Roman"/>
                <w:sz w:val="24"/>
                <w:szCs w:val="24"/>
              </w:rPr>
              <w:t>3</w:t>
            </w:r>
          </w:p>
          <w:p w14:paraId="30B64FCA" w14:textId="0F3EF45D"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456455,0</w:t>
            </w:r>
          </w:p>
          <w:p w14:paraId="5D1FD824" w14:textId="66F7C1F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466684,1</w:t>
            </w:r>
          </w:p>
          <w:p w14:paraId="29B3BC2A" w14:textId="77777777" w:rsidR="00863431" w:rsidRPr="00E56448" w:rsidRDefault="00863431" w:rsidP="0089271D">
            <w:pPr>
              <w:jc w:val="right"/>
              <w:rPr>
                <w:rFonts w:ascii="Times New Roman" w:eastAsiaTheme="minorHAnsi" w:hAnsi="Times New Roman"/>
                <w:b/>
                <w:sz w:val="24"/>
                <w:szCs w:val="24"/>
              </w:rPr>
            </w:pPr>
          </w:p>
          <w:p w14:paraId="6F465DFD" w14:textId="28AC0FB0"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386880,5</w:t>
            </w:r>
          </w:p>
          <w:p w14:paraId="79909EBB" w14:textId="71BAA395"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23091,7</w:t>
            </w:r>
          </w:p>
          <w:p w14:paraId="3C265476" w14:textId="68480DA0"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247801,1</w:t>
            </w:r>
          </w:p>
          <w:p w14:paraId="2582F555" w14:textId="3509C627"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115987,7</w:t>
            </w:r>
          </w:p>
          <w:p w14:paraId="2C0A75C7" w14:textId="77777777" w:rsidR="00863431" w:rsidRPr="00E56448" w:rsidRDefault="00863431" w:rsidP="0089271D">
            <w:pPr>
              <w:jc w:val="right"/>
              <w:rPr>
                <w:rFonts w:ascii="Times New Roman" w:eastAsiaTheme="minorHAnsi" w:hAnsi="Times New Roman"/>
                <w:b/>
                <w:sz w:val="24"/>
                <w:szCs w:val="24"/>
              </w:rPr>
            </w:pPr>
          </w:p>
        </w:tc>
        <w:tc>
          <w:tcPr>
            <w:tcW w:w="1702" w:type="dxa"/>
            <w:tcBorders>
              <w:top w:val="single" w:sz="4" w:space="0" w:color="auto"/>
              <w:left w:val="single" w:sz="4" w:space="0" w:color="auto"/>
              <w:bottom w:val="single" w:sz="4" w:space="0" w:color="auto"/>
              <w:right w:val="single" w:sz="4" w:space="0" w:color="auto"/>
            </w:tcBorders>
          </w:tcPr>
          <w:p w14:paraId="28551A1A" w14:textId="77777777" w:rsidR="00863431" w:rsidRPr="00E56448" w:rsidRDefault="00863431" w:rsidP="0089271D">
            <w:pPr>
              <w:jc w:val="right"/>
              <w:rPr>
                <w:rFonts w:ascii="Times New Roman" w:eastAsiaTheme="minorHAnsi" w:hAnsi="Times New Roman"/>
                <w:b/>
                <w:sz w:val="24"/>
                <w:szCs w:val="24"/>
              </w:rPr>
            </w:pPr>
          </w:p>
          <w:p w14:paraId="63D723DF" w14:textId="77777777" w:rsidR="00863431" w:rsidRPr="00E56448" w:rsidRDefault="00863431" w:rsidP="0089271D">
            <w:pPr>
              <w:jc w:val="right"/>
              <w:rPr>
                <w:rFonts w:ascii="Times New Roman" w:eastAsiaTheme="minorHAnsi" w:hAnsi="Times New Roman"/>
                <w:sz w:val="24"/>
                <w:szCs w:val="24"/>
              </w:rPr>
            </w:pPr>
          </w:p>
          <w:p w14:paraId="4F880657" w14:textId="77777777" w:rsidR="00863431" w:rsidRPr="00E56448" w:rsidRDefault="00863431" w:rsidP="0089271D">
            <w:pPr>
              <w:jc w:val="right"/>
              <w:rPr>
                <w:rFonts w:ascii="Times New Roman" w:eastAsiaTheme="minorHAnsi" w:hAnsi="Times New Roman"/>
                <w:sz w:val="24"/>
                <w:szCs w:val="24"/>
              </w:rPr>
            </w:pPr>
          </w:p>
          <w:p w14:paraId="306819C3" w14:textId="77777777" w:rsidR="00863431" w:rsidRPr="00E56448" w:rsidRDefault="00863431" w:rsidP="0089271D">
            <w:pPr>
              <w:jc w:val="right"/>
              <w:rPr>
                <w:rFonts w:ascii="Times New Roman" w:eastAsiaTheme="minorHAnsi" w:hAnsi="Times New Roman"/>
                <w:sz w:val="24"/>
                <w:szCs w:val="24"/>
              </w:rPr>
            </w:pPr>
          </w:p>
          <w:p w14:paraId="24B125BC" w14:textId="74FF67A7"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-33</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230,0</w:t>
            </w:r>
          </w:p>
          <w:p w14:paraId="3B01533F" w14:textId="05385A59"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232,9</w:t>
            </w:r>
          </w:p>
          <w:p w14:paraId="3CE36956" w14:textId="5DEEB25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-30</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877,8</w:t>
            </w:r>
          </w:p>
          <w:p w14:paraId="7B4CCCB9" w14:textId="0F5E5A9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-119,3</w:t>
            </w:r>
          </w:p>
          <w:p w14:paraId="4C56D628" w14:textId="77777777" w:rsidR="00863431" w:rsidRPr="00E56448" w:rsidRDefault="00863431" w:rsidP="0089271D">
            <w:pPr>
              <w:jc w:val="right"/>
              <w:rPr>
                <w:rFonts w:ascii="Times New Roman" w:eastAsiaTheme="minorHAnsi" w:hAnsi="Times New Roman"/>
                <w:b/>
                <w:sz w:val="24"/>
                <w:szCs w:val="24"/>
              </w:rPr>
            </w:pPr>
          </w:p>
          <w:p w14:paraId="3A62AD99" w14:textId="293D962B"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-33</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230,0</w:t>
            </w:r>
          </w:p>
          <w:p w14:paraId="76AAA417" w14:textId="3AB6B72E"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232,9</w:t>
            </w:r>
          </w:p>
          <w:p w14:paraId="0B65FA93" w14:textId="0E9E2519"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-30</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877,8</w:t>
            </w:r>
          </w:p>
          <w:p w14:paraId="624A8263" w14:textId="72684EA4"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-119,3</w:t>
            </w:r>
          </w:p>
          <w:p w14:paraId="5F78F784" w14:textId="77777777" w:rsidR="00863431" w:rsidRPr="00E56448" w:rsidRDefault="00863431" w:rsidP="0089271D">
            <w:pPr>
              <w:jc w:val="right"/>
              <w:rPr>
                <w:rFonts w:ascii="Times New Roman" w:eastAsiaTheme="minorHAnsi"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EBC5DD7" w14:textId="77777777" w:rsidR="00863431" w:rsidRPr="00E56448" w:rsidRDefault="00863431" w:rsidP="0089271D">
            <w:pPr>
              <w:jc w:val="right"/>
              <w:rPr>
                <w:rFonts w:ascii="Times New Roman" w:eastAsiaTheme="minorHAnsi" w:hAnsi="Times New Roman"/>
                <w:b/>
                <w:sz w:val="24"/>
                <w:szCs w:val="24"/>
              </w:rPr>
            </w:pPr>
          </w:p>
          <w:p w14:paraId="5B68E79B" w14:textId="77777777" w:rsidR="00863431" w:rsidRPr="00E56448" w:rsidRDefault="00863431" w:rsidP="0089271D">
            <w:pPr>
              <w:jc w:val="right"/>
              <w:rPr>
                <w:rFonts w:ascii="Times New Roman" w:eastAsiaTheme="minorHAnsi" w:hAnsi="Times New Roman"/>
                <w:b/>
                <w:sz w:val="24"/>
                <w:szCs w:val="24"/>
              </w:rPr>
            </w:pPr>
          </w:p>
          <w:p w14:paraId="628A11BA" w14:textId="77777777" w:rsidR="00863431" w:rsidRPr="00E56448" w:rsidRDefault="00863431" w:rsidP="0089271D">
            <w:pPr>
              <w:jc w:val="right"/>
              <w:rPr>
                <w:rFonts w:ascii="Times New Roman" w:eastAsiaTheme="minorHAnsi" w:hAnsi="Times New Roman"/>
                <w:b/>
                <w:sz w:val="24"/>
                <w:szCs w:val="24"/>
              </w:rPr>
            </w:pPr>
          </w:p>
          <w:p w14:paraId="65D70667" w14:textId="77777777" w:rsidR="00863431" w:rsidRPr="00E56448" w:rsidRDefault="00863431" w:rsidP="0089271D">
            <w:pPr>
              <w:jc w:val="right"/>
              <w:rPr>
                <w:rFonts w:ascii="Times New Roman" w:eastAsiaTheme="minorHAnsi" w:hAnsi="Times New Roman"/>
                <w:b/>
                <w:sz w:val="24"/>
                <w:szCs w:val="24"/>
              </w:rPr>
            </w:pPr>
          </w:p>
          <w:p w14:paraId="051D8499" w14:textId="7795A17A"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1</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010</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768,4</w:t>
            </w:r>
          </w:p>
          <w:p w14:paraId="587499A1" w14:textId="598CFC1F"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118</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626,</w:t>
            </w:r>
            <w:r w:rsidR="00E56448" w:rsidRPr="00E56448">
              <w:rPr>
                <w:rFonts w:ascii="Times New Roman" w:eastAsiaTheme="minorHAnsi" w:hAnsi="Times New Roman"/>
                <w:sz w:val="24"/>
                <w:szCs w:val="24"/>
              </w:rPr>
              <w:t>4</w:t>
            </w:r>
          </w:p>
          <w:p w14:paraId="0C368A3C" w14:textId="480A9899"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425</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577,2</w:t>
            </w:r>
          </w:p>
          <w:p w14:paraId="2361E3FC" w14:textId="75834568"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466</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564,8</w:t>
            </w:r>
          </w:p>
          <w:p w14:paraId="7D73F942" w14:textId="77777777" w:rsidR="00863431" w:rsidRPr="00E56448" w:rsidRDefault="00863431" w:rsidP="0089271D">
            <w:pPr>
              <w:jc w:val="right"/>
              <w:rPr>
                <w:rFonts w:ascii="Times New Roman" w:eastAsiaTheme="minorHAnsi" w:hAnsi="Times New Roman"/>
                <w:b/>
                <w:sz w:val="24"/>
                <w:szCs w:val="24"/>
              </w:rPr>
            </w:pPr>
          </w:p>
          <w:p w14:paraId="652E5A73" w14:textId="48EADF3F"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353</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650,5</w:t>
            </w:r>
          </w:p>
          <w:p w14:paraId="3E50E92F" w14:textId="423A12A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20</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858,8</w:t>
            </w:r>
          </w:p>
          <w:p w14:paraId="410E9022" w14:textId="613ED339"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216</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923,3</w:t>
            </w:r>
          </w:p>
          <w:p w14:paraId="66BC3CF2" w14:textId="4CAB433A" w:rsidR="00863431" w:rsidRPr="00E56448" w:rsidRDefault="00863431" w:rsidP="0089271D">
            <w:pPr>
              <w:jc w:val="right"/>
              <w:rPr>
                <w:rFonts w:ascii="Times New Roman" w:eastAsiaTheme="minorHAnsi" w:hAnsi="Times New Roman"/>
                <w:sz w:val="24"/>
                <w:szCs w:val="24"/>
              </w:rPr>
            </w:pPr>
            <w:r w:rsidRPr="00E56448">
              <w:rPr>
                <w:rFonts w:ascii="Times New Roman" w:eastAsiaTheme="minorHAnsi" w:hAnsi="Times New Roman"/>
                <w:sz w:val="24"/>
                <w:szCs w:val="24"/>
              </w:rPr>
              <w:t>115</w:t>
            </w:r>
            <w:r w:rsidR="00E56448" w:rsidRPr="00E56448">
              <w:rPr>
                <w:rFonts w:ascii="Times New Roman" w:eastAsiaTheme="minorHAnsi" w:hAnsi="Times New Roman"/>
                <w:sz w:val="24"/>
                <w:szCs w:val="24"/>
              </w:rPr>
              <w:t xml:space="preserve"> </w:t>
            </w:r>
            <w:r w:rsidRPr="00E56448">
              <w:rPr>
                <w:rFonts w:ascii="Times New Roman" w:eastAsiaTheme="minorHAnsi" w:hAnsi="Times New Roman"/>
                <w:sz w:val="24"/>
                <w:szCs w:val="24"/>
              </w:rPr>
              <w:t>868,4</w:t>
            </w:r>
          </w:p>
          <w:p w14:paraId="5E7AEC86" w14:textId="77777777" w:rsidR="00863431" w:rsidRPr="00E56448" w:rsidRDefault="00863431" w:rsidP="0089271D">
            <w:pPr>
              <w:jc w:val="right"/>
              <w:rPr>
                <w:rFonts w:ascii="Times New Roman" w:eastAsiaTheme="minorHAnsi" w:hAnsi="Times New Roman"/>
                <w:b/>
                <w:sz w:val="24"/>
                <w:szCs w:val="24"/>
              </w:rPr>
            </w:pPr>
          </w:p>
        </w:tc>
      </w:tr>
      <w:tr w:rsidR="00863431" w:rsidRPr="00863431" w14:paraId="71C5C437" w14:textId="77777777" w:rsidTr="00026175">
        <w:trPr>
          <w:trHeight w:val="534"/>
        </w:trPr>
        <w:tc>
          <w:tcPr>
            <w:tcW w:w="7907" w:type="dxa"/>
            <w:gridSpan w:val="3"/>
            <w:tcBorders>
              <w:top w:val="single" w:sz="4" w:space="0" w:color="auto"/>
              <w:left w:val="single" w:sz="4" w:space="0" w:color="auto"/>
              <w:bottom w:val="single" w:sz="4" w:space="0" w:color="auto"/>
              <w:right w:val="single" w:sz="4" w:space="0" w:color="auto"/>
            </w:tcBorders>
            <w:vAlign w:val="center"/>
            <w:hideMark/>
          </w:tcPr>
          <w:p w14:paraId="5F15E05D" w14:textId="77777777" w:rsidR="00863431" w:rsidRPr="00E56448" w:rsidRDefault="00863431" w:rsidP="0089271D">
            <w:pPr>
              <w:jc w:val="center"/>
              <w:rPr>
                <w:rFonts w:ascii="Times New Roman" w:eastAsiaTheme="minorHAnsi" w:hAnsi="Times New Roman"/>
                <w:b/>
                <w:sz w:val="24"/>
                <w:szCs w:val="24"/>
              </w:rPr>
            </w:pPr>
            <w:r w:rsidRPr="00E56448">
              <w:rPr>
                <w:rFonts w:ascii="Times New Roman" w:eastAsiaTheme="minorHAnsi" w:hAnsi="Times New Roman"/>
                <w:b/>
                <w:sz w:val="24"/>
                <w:szCs w:val="24"/>
              </w:rPr>
              <w:t>Всего внесено изменений на сумму:</w:t>
            </w:r>
          </w:p>
        </w:tc>
        <w:tc>
          <w:tcPr>
            <w:tcW w:w="1843" w:type="dxa"/>
            <w:tcBorders>
              <w:top w:val="single" w:sz="4" w:space="0" w:color="auto"/>
              <w:left w:val="single" w:sz="4" w:space="0" w:color="auto"/>
              <w:bottom w:val="single" w:sz="4" w:space="0" w:color="auto"/>
              <w:right w:val="single" w:sz="4" w:space="0" w:color="auto"/>
            </w:tcBorders>
            <w:vAlign w:val="center"/>
          </w:tcPr>
          <w:p w14:paraId="654D2BDF" w14:textId="03577189" w:rsidR="00863431" w:rsidRPr="00E56448" w:rsidRDefault="00863431" w:rsidP="0089271D">
            <w:pPr>
              <w:jc w:val="right"/>
              <w:rPr>
                <w:rFonts w:ascii="Times New Roman" w:eastAsiaTheme="minorHAnsi" w:hAnsi="Times New Roman"/>
                <w:b/>
                <w:sz w:val="24"/>
                <w:szCs w:val="24"/>
              </w:rPr>
            </w:pPr>
            <w:r w:rsidRPr="00E56448">
              <w:rPr>
                <w:rFonts w:ascii="Times New Roman" w:eastAsiaTheme="minorHAnsi" w:hAnsi="Times New Roman"/>
                <w:b/>
                <w:sz w:val="24"/>
                <w:szCs w:val="24"/>
              </w:rPr>
              <w:t>-2</w:t>
            </w:r>
            <w:r w:rsidR="00E56448" w:rsidRPr="00E56448">
              <w:rPr>
                <w:rFonts w:ascii="Times New Roman" w:eastAsiaTheme="minorHAnsi" w:hAnsi="Times New Roman"/>
                <w:b/>
                <w:sz w:val="24"/>
                <w:szCs w:val="24"/>
              </w:rPr>
              <w:t xml:space="preserve"> </w:t>
            </w:r>
            <w:r w:rsidRPr="00E56448">
              <w:rPr>
                <w:rFonts w:ascii="Times New Roman" w:eastAsiaTheme="minorHAnsi" w:hAnsi="Times New Roman"/>
                <w:b/>
                <w:sz w:val="24"/>
                <w:szCs w:val="24"/>
              </w:rPr>
              <w:t>970,1</w:t>
            </w:r>
          </w:p>
          <w:p w14:paraId="5C98ECEA" w14:textId="77777777" w:rsidR="00863431" w:rsidRPr="00E56448" w:rsidRDefault="00863431" w:rsidP="0089271D">
            <w:pPr>
              <w:jc w:val="center"/>
              <w:rPr>
                <w:rFonts w:ascii="Times New Roman" w:eastAsiaTheme="minorHAnsi" w:hAnsi="Times New Roman"/>
                <w:b/>
                <w:sz w:val="24"/>
                <w:szCs w:val="24"/>
              </w:rPr>
            </w:pPr>
          </w:p>
        </w:tc>
      </w:tr>
    </w:tbl>
    <w:p w14:paraId="79153B1C" w14:textId="77777777" w:rsidR="00F91BD8" w:rsidRDefault="006F5AD2" w:rsidP="0089271D">
      <w:pPr>
        <w:spacing w:after="0" w:line="240" w:lineRule="auto"/>
        <w:ind w:firstLine="708"/>
        <w:jc w:val="both"/>
        <w:rPr>
          <w:rFonts w:ascii="Times New Roman" w:eastAsia="Lucida Sans Unicode" w:hAnsi="Times New Roman"/>
          <w:kern w:val="2"/>
          <w:sz w:val="28"/>
          <w:szCs w:val="28"/>
          <w:lang w:eastAsia="hi-IN" w:bidi="hi-IN"/>
        </w:rPr>
      </w:pPr>
      <w:r w:rsidRPr="006F5AD2">
        <w:rPr>
          <w:rFonts w:ascii="Times New Roman" w:eastAsia="Times New Roman" w:hAnsi="Times New Roman" w:cstheme="minorBidi"/>
          <w:sz w:val="28"/>
          <w:szCs w:val="28"/>
          <w:lang w:eastAsia="ru-RU"/>
        </w:rPr>
        <w:t>Как видно из данных таблицы в 2023</w:t>
      </w:r>
      <w:r w:rsidR="001D1E58">
        <w:rPr>
          <w:rFonts w:ascii="Times New Roman" w:eastAsia="Times New Roman" w:hAnsi="Times New Roman" w:cstheme="minorBidi"/>
          <w:sz w:val="28"/>
          <w:szCs w:val="28"/>
          <w:lang w:eastAsia="ru-RU"/>
        </w:rPr>
        <w:t xml:space="preserve"> </w:t>
      </w:r>
      <w:r w:rsidRPr="006F5AD2">
        <w:rPr>
          <w:rFonts w:ascii="Times New Roman" w:eastAsia="Times New Roman" w:hAnsi="Times New Roman" w:cstheme="minorBidi"/>
          <w:sz w:val="28"/>
          <w:szCs w:val="28"/>
          <w:lang w:eastAsia="ru-RU"/>
        </w:rPr>
        <w:t>год</w:t>
      </w:r>
      <w:r w:rsidR="001D1E58">
        <w:rPr>
          <w:rFonts w:ascii="Times New Roman" w:eastAsia="Times New Roman" w:hAnsi="Times New Roman" w:cstheme="minorBidi"/>
          <w:sz w:val="28"/>
          <w:szCs w:val="28"/>
          <w:lang w:eastAsia="ru-RU"/>
        </w:rPr>
        <w:t>у</w:t>
      </w:r>
      <w:r w:rsidRPr="006F5AD2">
        <w:rPr>
          <w:rFonts w:ascii="Times New Roman" w:eastAsia="Times New Roman" w:hAnsi="Times New Roman" w:cstheme="minorBidi"/>
          <w:sz w:val="28"/>
          <w:szCs w:val="28"/>
          <w:lang w:eastAsia="ru-RU"/>
        </w:rPr>
        <w:t xml:space="preserve"> объем финансирования мероприятий Программы </w:t>
      </w:r>
      <w:r w:rsidR="008C65EA">
        <w:rPr>
          <w:rFonts w:ascii="Times New Roman" w:eastAsia="Times New Roman" w:hAnsi="Times New Roman" w:cstheme="minorBidi"/>
          <w:sz w:val="28"/>
          <w:szCs w:val="28"/>
          <w:lang w:eastAsia="ru-RU"/>
        </w:rPr>
        <w:t xml:space="preserve">уменьшен </w:t>
      </w:r>
      <w:r w:rsidR="008C65EA">
        <w:rPr>
          <w:rFonts w:ascii="Times New Roman" w:eastAsia="Lucida Sans Unicode" w:hAnsi="Times New Roman"/>
          <w:kern w:val="2"/>
          <w:sz w:val="28"/>
          <w:szCs w:val="28"/>
          <w:lang w:eastAsia="hi-IN" w:bidi="hi-IN"/>
        </w:rPr>
        <w:t xml:space="preserve">на сумму </w:t>
      </w:r>
      <w:r w:rsidR="008C65EA">
        <w:rPr>
          <w:rFonts w:ascii="Times New Roman" w:eastAsiaTheme="minorHAnsi" w:hAnsi="Times New Roman"/>
          <w:sz w:val="28"/>
          <w:szCs w:val="28"/>
        </w:rPr>
        <w:t xml:space="preserve">2 970,1 </w:t>
      </w:r>
      <w:r w:rsidR="008C65EA">
        <w:rPr>
          <w:rFonts w:ascii="Times New Roman" w:eastAsia="Lucida Sans Unicode" w:hAnsi="Times New Roman"/>
          <w:kern w:val="2"/>
          <w:sz w:val="28"/>
          <w:szCs w:val="28"/>
          <w:lang w:eastAsia="hi-IN" w:bidi="hi-IN"/>
        </w:rPr>
        <w:t>тыс. руб., в том числе</w:t>
      </w:r>
      <w:r w:rsidR="008C65EA" w:rsidRPr="00915AFD">
        <w:rPr>
          <w:rFonts w:ascii="Times New Roman" w:eastAsia="Lucida Sans Unicode" w:hAnsi="Times New Roman"/>
          <w:kern w:val="2"/>
          <w:sz w:val="28"/>
          <w:szCs w:val="28"/>
          <w:lang w:eastAsia="hi-IN" w:bidi="hi-IN"/>
        </w:rPr>
        <w:t xml:space="preserve"> за счет </w:t>
      </w:r>
      <w:r w:rsidR="008C65EA">
        <w:rPr>
          <w:rFonts w:ascii="Times New Roman" w:eastAsia="Lucida Sans Unicode" w:hAnsi="Times New Roman"/>
          <w:kern w:val="2"/>
          <w:sz w:val="28"/>
          <w:szCs w:val="28"/>
          <w:lang w:eastAsia="hi-IN" w:bidi="hi-IN"/>
        </w:rPr>
        <w:t xml:space="preserve">уменьшения </w:t>
      </w:r>
      <w:r w:rsidR="008C65EA" w:rsidRPr="00915AFD">
        <w:rPr>
          <w:rFonts w:ascii="Times New Roman" w:eastAsia="Lucida Sans Unicode" w:hAnsi="Times New Roman"/>
          <w:kern w:val="2"/>
          <w:sz w:val="28"/>
          <w:szCs w:val="28"/>
          <w:lang w:eastAsia="hi-IN" w:bidi="hi-IN"/>
        </w:rPr>
        <w:t xml:space="preserve">средств </w:t>
      </w:r>
      <w:r w:rsidR="008C65EA">
        <w:rPr>
          <w:rFonts w:ascii="Times New Roman" w:eastAsia="Lucida Sans Unicode" w:hAnsi="Times New Roman"/>
          <w:kern w:val="2"/>
          <w:sz w:val="28"/>
          <w:szCs w:val="28"/>
          <w:lang w:eastAsia="hi-IN" w:bidi="hi-IN"/>
        </w:rPr>
        <w:t xml:space="preserve">федерального бюджета на сумму 1 607,9 тыс. руб., уменьшения средств краевого бюджета на сумму 16 664,5 тыс. руб. и увеличения средств </w:t>
      </w:r>
      <w:r w:rsidR="008C65EA" w:rsidRPr="00915AFD">
        <w:rPr>
          <w:rFonts w:ascii="Times New Roman" w:eastAsia="Lucida Sans Unicode" w:hAnsi="Times New Roman"/>
          <w:kern w:val="2"/>
          <w:sz w:val="28"/>
          <w:szCs w:val="28"/>
          <w:lang w:eastAsia="hi-IN" w:bidi="hi-IN"/>
        </w:rPr>
        <w:t>м</w:t>
      </w:r>
      <w:r w:rsidR="008C65EA">
        <w:rPr>
          <w:rFonts w:ascii="Times New Roman" w:eastAsia="Lucida Sans Unicode" w:hAnsi="Times New Roman"/>
          <w:kern w:val="2"/>
          <w:sz w:val="28"/>
          <w:szCs w:val="28"/>
          <w:lang w:eastAsia="hi-IN" w:bidi="hi-IN"/>
        </w:rPr>
        <w:t>естного бюджета на сумму 15 302,3</w:t>
      </w:r>
      <w:r w:rsidR="008C65EA" w:rsidRPr="00603D0B">
        <w:rPr>
          <w:rFonts w:ascii="Times New Roman" w:eastAsia="Lucida Sans Unicode" w:hAnsi="Times New Roman"/>
          <w:kern w:val="2"/>
          <w:sz w:val="28"/>
          <w:szCs w:val="28"/>
          <w:lang w:eastAsia="hi-IN" w:bidi="hi-IN"/>
        </w:rPr>
        <w:t xml:space="preserve"> </w:t>
      </w:r>
      <w:r w:rsidR="008C65EA">
        <w:rPr>
          <w:rFonts w:ascii="Times New Roman" w:eastAsia="Lucida Sans Unicode" w:hAnsi="Times New Roman"/>
          <w:kern w:val="2"/>
          <w:sz w:val="28"/>
          <w:szCs w:val="28"/>
          <w:lang w:eastAsia="hi-IN" w:bidi="hi-IN"/>
        </w:rPr>
        <w:t>тыс. руб.</w:t>
      </w:r>
    </w:p>
    <w:p w14:paraId="1DF5BB0A" w14:textId="558C0E80" w:rsidR="00F91BD8" w:rsidRDefault="008C65EA" w:rsidP="0089271D">
      <w:pPr>
        <w:spacing w:after="0" w:line="240" w:lineRule="auto"/>
        <w:ind w:firstLine="708"/>
        <w:jc w:val="both"/>
        <w:rPr>
          <w:rFonts w:ascii="Times New Roman" w:eastAsia="Times New Roman" w:hAnsi="Times New Roman"/>
          <w:sz w:val="28"/>
          <w:szCs w:val="28"/>
          <w:lang w:eastAsia="ru-RU"/>
        </w:rPr>
      </w:pPr>
      <w:r>
        <w:rPr>
          <w:rFonts w:ascii="Times New Roman" w:eastAsia="Lucida Sans Unicode" w:hAnsi="Times New Roman"/>
          <w:kern w:val="2"/>
          <w:sz w:val="28"/>
          <w:szCs w:val="28"/>
          <w:lang w:eastAsia="hi-IN" w:bidi="hi-IN"/>
        </w:rPr>
        <w:t xml:space="preserve"> </w:t>
      </w:r>
      <w:r w:rsidR="00F91BD8">
        <w:rPr>
          <w:rFonts w:ascii="Times New Roman" w:eastAsia="Lucida Sans Unicode" w:hAnsi="Times New Roman"/>
          <w:kern w:val="2"/>
          <w:sz w:val="28"/>
          <w:szCs w:val="28"/>
          <w:lang w:eastAsia="hi-IN" w:bidi="hi-IN"/>
        </w:rPr>
        <w:t xml:space="preserve">Изменение объемов финансирования предусмотрено </w:t>
      </w:r>
      <w:r w:rsidR="00F91BD8">
        <w:rPr>
          <w:rFonts w:ascii="Times New Roman" w:hAnsi="Times New Roman"/>
          <w:color w:val="000000" w:themeColor="text1"/>
          <w:kern w:val="3"/>
          <w:sz w:val="28"/>
          <w:szCs w:val="28"/>
          <w:lang w:eastAsia="ja-JP" w:bidi="fa-IR"/>
        </w:rPr>
        <w:t xml:space="preserve">по следующим </w:t>
      </w:r>
      <w:r w:rsidR="00F91BD8">
        <w:rPr>
          <w:rFonts w:ascii="Times New Roman" w:hAnsi="Times New Roman"/>
          <w:color w:val="000000" w:themeColor="text1"/>
          <w:kern w:val="3"/>
          <w:sz w:val="28"/>
          <w:szCs w:val="28"/>
          <w:lang w:val="de-DE" w:eastAsia="ja-JP" w:bidi="fa-IR"/>
        </w:rPr>
        <w:t>основн</w:t>
      </w:r>
      <w:r w:rsidR="00F91BD8">
        <w:rPr>
          <w:rFonts w:ascii="Times New Roman" w:hAnsi="Times New Roman"/>
          <w:color w:val="000000" w:themeColor="text1"/>
          <w:kern w:val="3"/>
          <w:sz w:val="28"/>
          <w:szCs w:val="28"/>
          <w:lang w:eastAsia="ja-JP" w:bidi="fa-IR"/>
        </w:rPr>
        <w:t>ым</w:t>
      </w:r>
      <w:r w:rsidR="00F91BD8">
        <w:rPr>
          <w:rFonts w:ascii="Times New Roman" w:hAnsi="Times New Roman"/>
          <w:color w:val="000000" w:themeColor="text1"/>
          <w:kern w:val="3"/>
          <w:sz w:val="28"/>
          <w:szCs w:val="28"/>
          <w:lang w:val="de-DE" w:eastAsia="ja-JP" w:bidi="fa-IR"/>
        </w:rPr>
        <w:t xml:space="preserve"> мероприяти</w:t>
      </w:r>
      <w:r w:rsidR="00F91BD8">
        <w:rPr>
          <w:rFonts w:ascii="Times New Roman" w:hAnsi="Times New Roman"/>
          <w:color w:val="000000" w:themeColor="text1"/>
          <w:kern w:val="3"/>
          <w:sz w:val="28"/>
          <w:szCs w:val="28"/>
          <w:lang w:eastAsia="ja-JP" w:bidi="fa-IR"/>
        </w:rPr>
        <w:t>ям</w:t>
      </w:r>
      <w:r w:rsidR="00F91BD8">
        <w:rPr>
          <w:rFonts w:ascii="Times New Roman" w:hAnsi="Times New Roman"/>
          <w:color w:val="000000" w:themeColor="text1"/>
          <w:kern w:val="3"/>
          <w:sz w:val="28"/>
          <w:szCs w:val="28"/>
          <w:lang w:val="de-DE" w:eastAsia="ja-JP" w:bidi="fa-IR"/>
        </w:rPr>
        <w:t xml:space="preserve"> </w:t>
      </w:r>
      <w:r w:rsidR="00F91BD8">
        <w:rPr>
          <w:rFonts w:ascii="Times New Roman" w:hAnsi="Times New Roman"/>
          <w:color w:val="000000" w:themeColor="text1"/>
          <w:kern w:val="3"/>
          <w:sz w:val="28"/>
          <w:szCs w:val="28"/>
          <w:lang w:eastAsia="ja-JP" w:bidi="fa-IR"/>
        </w:rPr>
        <w:t>Программы</w:t>
      </w:r>
      <w:r w:rsidR="00F91BD8">
        <w:rPr>
          <w:rFonts w:ascii="Times New Roman" w:eastAsia="Times New Roman" w:hAnsi="Times New Roman"/>
          <w:sz w:val="28"/>
          <w:szCs w:val="28"/>
          <w:lang w:eastAsia="ru-RU"/>
        </w:rPr>
        <w:t>:</w:t>
      </w:r>
    </w:p>
    <w:p w14:paraId="5802181F" w14:textId="4CDFCE55" w:rsidR="008C65EA" w:rsidRPr="00E52FB1" w:rsidRDefault="00F91BD8" w:rsidP="0089271D">
      <w:pPr>
        <w:spacing w:after="0" w:line="240" w:lineRule="auto"/>
        <w:ind w:right="28" w:firstLine="709"/>
        <w:jc w:val="both"/>
        <w:rPr>
          <w:rFonts w:ascii="Times New Roman" w:eastAsia="Times New Roman" w:hAnsi="Times New Roman"/>
          <w:iCs/>
          <w:sz w:val="28"/>
          <w:szCs w:val="28"/>
          <w:lang w:eastAsia="ru-RU"/>
        </w:rPr>
      </w:pPr>
      <w:bookmarkStart w:id="16" w:name="_Hlk148623335"/>
      <w:r>
        <w:rPr>
          <w:rFonts w:ascii="Times New Roman" w:hAnsi="Times New Roman"/>
          <w:sz w:val="28"/>
          <w:szCs w:val="28"/>
        </w:rPr>
        <w:t xml:space="preserve">по основному мероприятию № 1 «Функционирование системы образования Тбилисского района» </w:t>
      </w:r>
      <w:r w:rsidR="00E347B2">
        <w:rPr>
          <w:rFonts w:ascii="Times New Roman" w:eastAsia="Times New Roman" w:hAnsi="Times New Roman"/>
          <w:sz w:val="28"/>
          <w:szCs w:val="28"/>
          <w:lang w:eastAsia="ru-RU"/>
        </w:rPr>
        <w:t xml:space="preserve">в 2023 году </w:t>
      </w:r>
      <w:r>
        <w:rPr>
          <w:rFonts w:ascii="Times New Roman" w:eastAsia="Times New Roman" w:hAnsi="Times New Roman"/>
          <w:sz w:val="28"/>
          <w:szCs w:val="28"/>
          <w:lang w:eastAsia="ru-RU"/>
        </w:rPr>
        <w:t>предусмотрено</w:t>
      </w:r>
      <w:r>
        <w:rPr>
          <w:rFonts w:ascii="Times New Roman" w:hAnsi="Times New Roman"/>
          <w:sz w:val="28"/>
          <w:szCs w:val="28"/>
        </w:rPr>
        <w:t xml:space="preserve"> увеличение</w:t>
      </w:r>
      <w:r>
        <w:rPr>
          <w:rFonts w:ascii="Times New Roman" w:eastAsia="Times New Roman" w:hAnsi="Times New Roman"/>
          <w:sz w:val="28"/>
          <w:szCs w:val="28"/>
          <w:lang w:eastAsia="ru-RU"/>
        </w:rPr>
        <w:t xml:space="preserve"> объема финансирования в общей сумме 30 259,9 тыс. руб., в том числе</w:t>
      </w:r>
      <w:r w:rsidR="00E347B2">
        <w:rPr>
          <w:rFonts w:ascii="Times New Roman" w:eastAsia="Times New Roman" w:hAnsi="Times New Roman"/>
          <w:sz w:val="28"/>
          <w:szCs w:val="28"/>
          <w:lang w:eastAsia="ru-RU"/>
        </w:rPr>
        <w:t>:</w:t>
      </w:r>
    </w:p>
    <w:p w14:paraId="7512473A" w14:textId="7AD22DF1" w:rsidR="00EA520A" w:rsidRDefault="00E347B2" w:rsidP="0089271D">
      <w:pPr>
        <w:spacing w:after="0" w:line="240" w:lineRule="auto"/>
        <w:ind w:left="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123C">
        <w:rPr>
          <w:rFonts w:ascii="Times New Roman" w:eastAsia="Times New Roman" w:hAnsi="Times New Roman"/>
          <w:sz w:val="28"/>
          <w:szCs w:val="28"/>
          <w:lang w:eastAsia="ru-RU"/>
        </w:rPr>
        <w:t xml:space="preserve">за счет средств </w:t>
      </w:r>
      <w:r w:rsidR="005D123C" w:rsidRPr="002B078E">
        <w:rPr>
          <w:rFonts w:ascii="Times New Roman" w:eastAsia="Times New Roman" w:hAnsi="Times New Roman"/>
          <w:sz w:val="28"/>
          <w:szCs w:val="28"/>
          <w:lang w:eastAsia="ru-RU"/>
        </w:rPr>
        <w:t>местн</w:t>
      </w:r>
      <w:r w:rsidR="005D123C">
        <w:rPr>
          <w:rFonts w:ascii="Times New Roman" w:eastAsia="Times New Roman" w:hAnsi="Times New Roman"/>
          <w:sz w:val="28"/>
          <w:szCs w:val="28"/>
          <w:lang w:eastAsia="ru-RU"/>
        </w:rPr>
        <w:t>ого</w:t>
      </w:r>
      <w:r w:rsidR="005D123C" w:rsidRPr="002B078E">
        <w:rPr>
          <w:rFonts w:ascii="Times New Roman" w:eastAsia="Times New Roman" w:hAnsi="Times New Roman"/>
          <w:sz w:val="28"/>
          <w:szCs w:val="28"/>
          <w:lang w:eastAsia="ru-RU"/>
        </w:rPr>
        <w:t xml:space="preserve"> бюджет</w:t>
      </w:r>
      <w:r w:rsidR="005D123C">
        <w:rPr>
          <w:rFonts w:ascii="Times New Roman" w:eastAsia="Times New Roman" w:hAnsi="Times New Roman"/>
          <w:sz w:val="28"/>
          <w:szCs w:val="28"/>
          <w:lang w:eastAsia="ru-RU"/>
        </w:rPr>
        <w:t xml:space="preserve">а </w:t>
      </w:r>
      <w:r w:rsidR="002B078E" w:rsidRPr="002B078E">
        <w:rPr>
          <w:rFonts w:ascii="Times New Roman" w:eastAsia="Times New Roman" w:hAnsi="Times New Roman"/>
          <w:sz w:val="28"/>
          <w:szCs w:val="28"/>
          <w:lang w:eastAsia="ru-RU"/>
        </w:rPr>
        <w:t xml:space="preserve">в сумме </w:t>
      </w:r>
      <w:r>
        <w:rPr>
          <w:rFonts w:ascii="Times New Roman" w:eastAsia="Times New Roman" w:hAnsi="Times New Roman"/>
          <w:sz w:val="28"/>
          <w:szCs w:val="28"/>
          <w:lang w:eastAsia="ru-RU"/>
        </w:rPr>
        <w:t>15 </w:t>
      </w:r>
      <w:r w:rsidR="00F87206">
        <w:rPr>
          <w:rFonts w:ascii="Times New Roman" w:eastAsia="Times New Roman" w:hAnsi="Times New Roman"/>
          <w:sz w:val="28"/>
          <w:szCs w:val="28"/>
          <w:lang w:eastAsia="ru-RU"/>
        </w:rPr>
        <w:t>4</w:t>
      </w:r>
      <w:r>
        <w:rPr>
          <w:rFonts w:ascii="Times New Roman" w:eastAsia="Times New Roman" w:hAnsi="Times New Roman"/>
          <w:sz w:val="28"/>
          <w:szCs w:val="28"/>
          <w:lang w:eastAsia="ru-RU"/>
        </w:rPr>
        <w:t>21,6</w:t>
      </w:r>
      <w:r w:rsidR="002B078E" w:rsidRPr="002B078E">
        <w:rPr>
          <w:rFonts w:ascii="Times New Roman" w:eastAsia="Times New Roman" w:hAnsi="Times New Roman"/>
          <w:sz w:val="28"/>
          <w:szCs w:val="28"/>
          <w:lang w:eastAsia="ru-RU"/>
        </w:rPr>
        <w:t xml:space="preserve"> тыс. руб.</w:t>
      </w:r>
      <w:r w:rsidR="00EA520A">
        <w:rPr>
          <w:rFonts w:ascii="Times New Roman" w:eastAsia="Times New Roman" w:hAnsi="Times New Roman"/>
          <w:sz w:val="28"/>
          <w:szCs w:val="28"/>
          <w:lang w:eastAsia="ru-RU"/>
        </w:rPr>
        <w:t>, из них:</w:t>
      </w:r>
    </w:p>
    <w:bookmarkEnd w:id="16"/>
    <w:p w14:paraId="3A9BB8EA" w14:textId="6C5DA988" w:rsidR="00F87206" w:rsidRDefault="00AA7AA7" w:rsidP="0089271D">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w:t>
      </w:r>
      <w:r w:rsidR="00126379">
        <w:rPr>
          <w:rFonts w:ascii="Times New Roman" w:eastAsia="Times New Roman" w:hAnsi="Times New Roman"/>
          <w:sz w:val="28"/>
          <w:szCs w:val="28"/>
          <w:lang w:eastAsia="ru-RU"/>
        </w:rPr>
        <w:t>асходы</w:t>
      </w:r>
      <w:r>
        <w:rPr>
          <w:rFonts w:ascii="Times New Roman" w:eastAsia="Times New Roman" w:hAnsi="Times New Roman"/>
          <w:sz w:val="28"/>
          <w:szCs w:val="28"/>
          <w:lang w:eastAsia="ru-RU"/>
        </w:rPr>
        <w:t xml:space="preserve"> по</w:t>
      </w:r>
      <w:r w:rsidR="0012637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оплате за потребление теплоэнергии в 4 квартале </w:t>
      </w:r>
      <w:r w:rsidR="00126379">
        <w:rPr>
          <w:rFonts w:ascii="Times New Roman" w:eastAsia="Times New Roman" w:hAnsi="Times New Roman"/>
          <w:sz w:val="28"/>
          <w:szCs w:val="28"/>
          <w:lang w:eastAsia="ru-RU"/>
        </w:rPr>
        <w:t>2023 года в сумме 10 204,7 тыс. руб.</w:t>
      </w:r>
      <w:r w:rsidR="00BE6B91">
        <w:rPr>
          <w:rFonts w:ascii="Times New Roman" w:eastAsia="Times New Roman" w:hAnsi="Times New Roman"/>
          <w:sz w:val="28"/>
          <w:szCs w:val="28"/>
          <w:lang w:eastAsia="ru-RU"/>
        </w:rPr>
        <w:t>;</w:t>
      </w:r>
    </w:p>
    <w:p w14:paraId="18E5610E" w14:textId="266EB44F" w:rsidR="00F87206" w:rsidRPr="00B704A3" w:rsidRDefault="00126379" w:rsidP="0089271D">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приобретение мебели для СОШ № 10 </w:t>
      </w:r>
      <w:r w:rsidR="00982C8B">
        <w:rPr>
          <w:rFonts w:ascii="Times New Roman" w:eastAsia="Times New Roman" w:hAnsi="Times New Roman"/>
          <w:sz w:val="28"/>
          <w:szCs w:val="28"/>
          <w:lang w:eastAsia="ru-RU"/>
        </w:rPr>
        <w:t xml:space="preserve">в сумме 2 000,0 тыс. </w:t>
      </w:r>
      <w:r w:rsidR="00982C8B" w:rsidRPr="00B704A3">
        <w:rPr>
          <w:rFonts w:ascii="Times New Roman" w:eastAsia="Times New Roman" w:hAnsi="Times New Roman"/>
          <w:sz w:val="28"/>
          <w:szCs w:val="28"/>
          <w:lang w:eastAsia="ru-RU"/>
        </w:rPr>
        <w:t>руб.</w:t>
      </w:r>
      <w:r w:rsidR="00BC7C3C" w:rsidRPr="00B704A3">
        <w:rPr>
          <w:rFonts w:ascii="Times New Roman" w:eastAsia="Times New Roman" w:hAnsi="Times New Roman"/>
          <w:sz w:val="28"/>
          <w:szCs w:val="28"/>
          <w:lang w:eastAsia="ru-RU"/>
        </w:rPr>
        <w:t>;</w:t>
      </w:r>
    </w:p>
    <w:p w14:paraId="72AD16A5" w14:textId="4CD2D44D" w:rsidR="00E347B2" w:rsidRPr="00B704A3" w:rsidRDefault="00982C8B" w:rsidP="0089271D">
      <w:pPr>
        <w:spacing w:after="0" w:line="240" w:lineRule="auto"/>
        <w:ind w:firstLine="708"/>
        <w:jc w:val="both"/>
        <w:rPr>
          <w:rFonts w:ascii="Times New Roman" w:eastAsia="Times New Roman" w:hAnsi="Times New Roman"/>
          <w:sz w:val="28"/>
          <w:szCs w:val="28"/>
          <w:lang w:eastAsia="ru-RU"/>
        </w:rPr>
      </w:pPr>
      <w:r w:rsidRPr="00B704A3">
        <w:rPr>
          <w:rFonts w:ascii="Times New Roman" w:eastAsia="Times New Roman" w:hAnsi="Times New Roman"/>
          <w:sz w:val="28"/>
          <w:szCs w:val="28"/>
          <w:lang w:eastAsia="ru-RU"/>
        </w:rPr>
        <w:t>на выполнение работ по монтажу звукового оборудования</w:t>
      </w:r>
      <w:r w:rsidR="00F13529" w:rsidRPr="00B704A3">
        <w:rPr>
          <w:rFonts w:ascii="Times New Roman" w:eastAsia="Times New Roman" w:hAnsi="Times New Roman"/>
          <w:sz w:val="28"/>
          <w:szCs w:val="28"/>
          <w:lang w:eastAsia="ru-RU"/>
        </w:rPr>
        <w:t xml:space="preserve"> для оповещения </w:t>
      </w:r>
      <w:r w:rsidRPr="00B704A3">
        <w:rPr>
          <w:rFonts w:ascii="Times New Roman" w:eastAsia="Times New Roman" w:hAnsi="Times New Roman"/>
          <w:sz w:val="28"/>
          <w:szCs w:val="28"/>
          <w:lang w:eastAsia="ru-RU"/>
        </w:rPr>
        <w:t>в сумме 3 216,9 тыс. руб.;</w:t>
      </w:r>
    </w:p>
    <w:p w14:paraId="7AC9EF55" w14:textId="26773459" w:rsidR="00982C8B" w:rsidRPr="00B704A3" w:rsidRDefault="00982C8B" w:rsidP="0089271D">
      <w:pPr>
        <w:spacing w:after="0" w:line="240" w:lineRule="auto"/>
        <w:ind w:firstLine="708"/>
        <w:jc w:val="both"/>
        <w:rPr>
          <w:rFonts w:ascii="Times New Roman" w:eastAsia="Times New Roman" w:hAnsi="Times New Roman"/>
          <w:sz w:val="28"/>
          <w:szCs w:val="28"/>
          <w:lang w:eastAsia="ru-RU"/>
        </w:rPr>
      </w:pPr>
      <w:bookmarkStart w:id="17" w:name="_Hlk148624511"/>
      <w:r w:rsidRPr="00B704A3">
        <w:rPr>
          <w:rFonts w:ascii="Times New Roman" w:eastAsia="Times New Roman" w:hAnsi="Times New Roman"/>
          <w:sz w:val="28"/>
          <w:szCs w:val="28"/>
          <w:lang w:eastAsia="ru-RU"/>
        </w:rPr>
        <w:t>-</w:t>
      </w:r>
      <w:bookmarkStart w:id="18" w:name="_Hlk148621664"/>
      <w:r w:rsidRPr="00B704A3">
        <w:rPr>
          <w:rFonts w:ascii="Times New Roman" w:eastAsia="Times New Roman" w:hAnsi="Times New Roman"/>
          <w:sz w:val="28"/>
          <w:szCs w:val="28"/>
          <w:lang w:eastAsia="ru-RU"/>
        </w:rPr>
        <w:t xml:space="preserve"> за счет средств краевого бюджета в сумме 14 213,3 тыс. руб., </w:t>
      </w:r>
      <w:r w:rsidR="00EA520A" w:rsidRPr="00B704A3">
        <w:rPr>
          <w:rFonts w:ascii="Times New Roman" w:eastAsia="Times New Roman" w:hAnsi="Times New Roman"/>
          <w:sz w:val="28"/>
          <w:szCs w:val="28"/>
          <w:lang w:eastAsia="ru-RU"/>
        </w:rPr>
        <w:t>из них:</w:t>
      </w:r>
      <w:r w:rsidRPr="00B704A3">
        <w:rPr>
          <w:rFonts w:ascii="Times New Roman" w:eastAsia="Times New Roman" w:hAnsi="Times New Roman"/>
          <w:sz w:val="28"/>
          <w:szCs w:val="28"/>
          <w:lang w:eastAsia="ru-RU"/>
        </w:rPr>
        <w:t xml:space="preserve"> </w:t>
      </w:r>
      <w:bookmarkEnd w:id="18"/>
    </w:p>
    <w:bookmarkEnd w:id="17"/>
    <w:p w14:paraId="73A1BB07" w14:textId="61D6D9AF" w:rsidR="00F87206" w:rsidRDefault="0062644A" w:rsidP="0089271D">
      <w:pPr>
        <w:suppressAutoHyphens/>
        <w:spacing w:after="0" w:line="240" w:lineRule="auto"/>
        <w:ind w:firstLine="708"/>
        <w:jc w:val="both"/>
        <w:rPr>
          <w:rFonts w:ascii="Times New Roman" w:eastAsia="SimSun" w:hAnsi="Times New Roman"/>
          <w:kern w:val="1"/>
          <w:sz w:val="28"/>
          <w:szCs w:val="28"/>
          <w:lang w:eastAsia="zh-CN" w:bidi="hi-IN"/>
        </w:rPr>
      </w:pPr>
      <w:r w:rsidRPr="00B704A3">
        <w:rPr>
          <w:rFonts w:ascii="Times New Roman" w:eastAsia="SimSun" w:hAnsi="Times New Roman"/>
          <w:kern w:val="1"/>
          <w:sz w:val="28"/>
          <w:szCs w:val="28"/>
          <w:lang w:eastAsia="zh-CN" w:bidi="hi-IN"/>
        </w:rPr>
        <w:t>поступление субвенции на финансовое обеспечение государственных гарантий реализации прав на получение общедоступного</w:t>
      </w:r>
      <w:r w:rsidRPr="0062644A">
        <w:rPr>
          <w:rFonts w:ascii="Times New Roman" w:eastAsia="SimSun" w:hAnsi="Times New Roman"/>
          <w:kern w:val="1"/>
          <w:sz w:val="28"/>
          <w:szCs w:val="28"/>
          <w:lang w:eastAsia="zh-CN" w:bidi="hi-IN"/>
        </w:rPr>
        <w:t xml:space="preserve"> и бесплатного образования в муниципальных общеобразовательных учреждениях </w:t>
      </w:r>
      <w:r w:rsidRPr="00B704A3">
        <w:rPr>
          <w:rFonts w:ascii="Times New Roman" w:eastAsia="SimSun" w:hAnsi="Times New Roman"/>
          <w:kern w:val="1"/>
          <w:sz w:val="28"/>
          <w:szCs w:val="28"/>
          <w:lang w:eastAsia="zh-CN" w:bidi="hi-IN"/>
        </w:rPr>
        <w:t>(приобретение единых учебников</w:t>
      </w:r>
      <w:r w:rsidR="00F13529" w:rsidRPr="00B704A3">
        <w:rPr>
          <w:rFonts w:ascii="Times New Roman" w:eastAsia="SimSun" w:hAnsi="Times New Roman"/>
          <w:kern w:val="1"/>
          <w:sz w:val="28"/>
          <w:szCs w:val="28"/>
          <w:lang w:eastAsia="zh-CN" w:bidi="hi-IN"/>
        </w:rPr>
        <w:t xml:space="preserve"> по госстандарту</w:t>
      </w:r>
      <w:r w:rsidRPr="00B704A3">
        <w:rPr>
          <w:rFonts w:ascii="Times New Roman" w:eastAsia="SimSun" w:hAnsi="Times New Roman"/>
          <w:kern w:val="1"/>
          <w:sz w:val="28"/>
          <w:szCs w:val="28"/>
          <w:lang w:eastAsia="zh-CN" w:bidi="hi-IN"/>
        </w:rPr>
        <w:t xml:space="preserve">) на сумму </w:t>
      </w:r>
      <w:r w:rsidR="00EA520A" w:rsidRPr="00B704A3">
        <w:rPr>
          <w:rFonts w:ascii="Times New Roman" w:eastAsia="SimSun" w:hAnsi="Times New Roman"/>
          <w:kern w:val="1"/>
          <w:sz w:val="28"/>
          <w:szCs w:val="28"/>
          <w:lang w:eastAsia="zh-CN" w:bidi="hi-IN"/>
        </w:rPr>
        <w:t>13 997,4</w:t>
      </w:r>
      <w:r w:rsidRPr="00B704A3">
        <w:rPr>
          <w:rFonts w:ascii="Times New Roman" w:eastAsia="SimSun" w:hAnsi="Times New Roman"/>
          <w:kern w:val="1"/>
          <w:sz w:val="28"/>
          <w:szCs w:val="28"/>
          <w:lang w:eastAsia="zh-CN" w:bidi="hi-IN"/>
        </w:rPr>
        <w:t xml:space="preserve"> тыс. руб.</w:t>
      </w:r>
      <w:r w:rsidR="00A619DB" w:rsidRPr="00B704A3">
        <w:rPr>
          <w:rFonts w:ascii="Times New Roman" w:eastAsia="SimSun" w:hAnsi="Times New Roman"/>
          <w:color w:val="000000"/>
          <w:kern w:val="1"/>
          <w:sz w:val="28"/>
          <w:szCs w:val="28"/>
          <w:lang w:eastAsia="zh-CN" w:bidi="hi-IN"/>
        </w:rPr>
        <w:t xml:space="preserve"> (</w:t>
      </w:r>
      <w:r w:rsidR="00B2120D" w:rsidRPr="00B2120D">
        <w:rPr>
          <w:rFonts w:ascii="Times New Roman" w:hAnsi="Times New Roman"/>
          <w:bCs/>
          <w:sz w:val="28"/>
          <w:szCs w:val="28"/>
        </w:rPr>
        <w:t>в соответствии с приказами Мин</w:t>
      </w:r>
      <w:r w:rsidR="00B2120D">
        <w:rPr>
          <w:rFonts w:ascii="Times New Roman" w:hAnsi="Times New Roman"/>
          <w:bCs/>
          <w:sz w:val="28"/>
          <w:szCs w:val="28"/>
        </w:rPr>
        <w:t xml:space="preserve">истерства </w:t>
      </w:r>
      <w:r w:rsidR="00B2120D" w:rsidRPr="00B2120D">
        <w:rPr>
          <w:rFonts w:ascii="Times New Roman" w:hAnsi="Times New Roman"/>
          <w:bCs/>
          <w:sz w:val="28"/>
          <w:szCs w:val="28"/>
        </w:rPr>
        <w:t>просвещения России от 21.09.2022 г.   № 858 и 21.07.2023 г. № 556</w:t>
      </w:r>
      <w:r w:rsidR="00B2120D">
        <w:rPr>
          <w:rFonts w:ascii="Times New Roman" w:eastAsia="SimSun" w:hAnsi="Times New Roman"/>
          <w:color w:val="000000"/>
          <w:kern w:val="1"/>
          <w:sz w:val="28"/>
          <w:szCs w:val="28"/>
          <w:lang w:eastAsia="zh-CN" w:bidi="hi-IN"/>
        </w:rPr>
        <w:t xml:space="preserve">, </w:t>
      </w:r>
      <w:r w:rsidR="00A619DB" w:rsidRPr="00B704A3">
        <w:rPr>
          <w:rFonts w:ascii="Times New Roman" w:eastAsia="SimSun" w:hAnsi="Times New Roman"/>
          <w:color w:val="000000"/>
          <w:kern w:val="1"/>
          <w:sz w:val="28"/>
          <w:szCs w:val="28"/>
          <w:lang w:eastAsia="zh-CN" w:bidi="hi-IN"/>
        </w:rPr>
        <w:t xml:space="preserve">Закона № 4825-КЗ от </w:t>
      </w:r>
      <w:r w:rsidR="00C51877" w:rsidRPr="00B704A3">
        <w:rPr>
          <w:rFonts w:ascii="Times New Roman" w:eastAsia="SimSun" w:hAnsi="Times New Roman"/>
          <w:kern w:val="1"/>
          <w:sz w:val="28"/>
          <w:szCs w:val="28"/>
          <w:lang w:eastAsia="zh-CN" w:bidi="hi-IN"/>
        </w:rPr>
        <w:t>23</w:t>
      </w:r>
      <w:r w:rsidR="00A619DB" w:rsidRPr="00B704A3">
        <w:rPr>
          <w:rFonts w:ascii="Times New Roman" w:eastAsia="SimSun" w:hAnsi="Times New Roman"/>
          <w:kern w:val="1"/>
          <w:sz w:val="28"/>
          <w:szCs w:val="28"/>
          <w:lang w:eastAsia="zh-CN" w:bidi="hi-IN"/>
        </w:rPr>
        <w:t>.</w:t>
      </w:r>
      <w:r w:rsidR="00C51877" w:rsidRPr="00B704A3">
        <w:rPr>
          <w:rFonts w:ascii="Times New Roman" w:eastAsia="SimSun" w:hAnsi="Times New Roman"/>
          <w:kern w:val="1"/>
          <w:sz w:val="28"/>
          <w:szCs w:val="28"/>
          <w:lang w:eastAsia="zh-CN" w:bidi="hi-IN"/>
        </w:rPr>
        <w:t>12</w:t>
      </w:r>
      <w:r w:rsidR="00A619DB" w:rsidRPr="00B704A3">
        <w:rPr>
          <w:rFonts w:ascii="Times New Roman" w:eastAsia="SimSun" w:hAnsi="Times New Roman"/>
          <w:kern w:val="1"/>
          <w:sz w:val="28"/>
          <w:szCs w:val="28"/>
          <w:lang w:eastAsia="zh-CN" w:bidi="hi-IN"/>
        </w:rPr>
        <w:t>.202</w:t>
      </w:r>
      <w:r w:rsidR="00C51877" w:rsidRPr="00B704A3">
        <w:rPr>
          <w:rFonts w:ascii="Times New Roman" w:eastAsia="SimSun" w:hAnsi="Times New Roman"/>
          <w:kern w:val="1"/>
          <w:sz w:val="28"/>
          <w:szCs w:val="28"/>
          <w:lang w:eastAsia="zh-CN" w:bidi="hi-IN"/>
        </w:rPr>
        <w:t>2</w:t>
      </w:r>
      <w:r w:rsidR="00A619DB" w:rsidRPr="00B704A3">
        <w:rPr>
          <w:rFonts w:ascii="Times New Roman" w:eastAsia="SimSun" w:hAnsi="Times New Roman"/>
          <w:kern w:val="1"/>
          <w:sz w:val="28"/>
          <w:szCs w:val="28"/>
          <w:lang w:eastAsia="zh-CN" w:bidi="hi-IN"/>
        </w:rPr>
        <w:t xml:space="preserve"> г.</w:t>
      </w:r>
      <w:r w:rsidR="00A619DB" w:rsidRPr="00B704A3">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r w:rsidR="00BE6B91" w:rsidRPr="00B704A3">
        <w:rPr>
          <w:rFonts w:ascii="Times New Roman" w:eastAsia="SimSun" w:hAnsi="Times New Roman"/>
          <w:kern w:val="1"/>
          <w:sz w:val="28"/>
          <w:szCs w:val="28"/>
          <w:lang w:eastAsia="zh-CN" w:bidi="hi-IN"/>
        </w:rPr>
        <w:t>;</w:t>
      </w:r>
      <w:r w:rsidR="00B2120D" w:rsidRPr="00B2120D">
        <w:rPr>
          <w:rFonts w:ascii="Times New Roman" w:hAnsi="Times New Roman"/>
          <w:bCs/>
          <w:sz w:val="24"/>
          <w:szCs w:val="24"/>
        </w:rPr>
        <w:t xml:space="preserve"> </w:t>
      </w:r>
    </w:p>
    <w:p w14:paraId="0DEDB704" w14:textId="0EC62704" w:rsidR="00F87206" w:rsidRDefault="0062644A" w:rsidP="0089271D">
      <w:pPr>
        <w:suppressAutoHyphens/>
        <w:spacing w:after="0" w:line="240" w:lineRule="auto"/>
        <w:ind w:firstLine="708"/>
        <w:jc w:val="both"/>
        <w:rPr>
          <w:rFonts w:ascii="Times New Roman" w:eastAsia="SimSun" w:hAnsi="Times New Roman"/>
          <w:kern w:val="1"/>
          <w:sz w:val="28"/>
          <w:szCs w:val="28"/>
          <w:lang w:eastAsia="zh-CN" w:bidi="hi-IN"/>
        </w:rPr>
      </w:pPr>
      <w:r w:rsidRPr="0062644A">
        <w:rPr>
          <w:rFonts w:ascii="Times New Roman" w:eastAsia="SimSun" w:hAnsi="Times New Roman"/>
          <w:kern w:val="1"/>
          <w:sz w:val="28"/>
          <w:szCs w:val="28"/>
          <w:lang w:eastAsia="zh-CN" w:bidi="hi-IN"/>
        </w:rPr>
        <w:t xml:space="preserve">поступление </w:t>
      </w:r>
      <w:r w:rsidR="007A5A8B">
        <w:rPr>
          <w:rFonts w:ascii="Times New Roman" w:eastAsia="SimSun" w:hAnsi="Times New Roman"/>
          <w:kern w:val="1"/>
          <w:sz w:val="28"/>
          <w:szCs w:val="28"/>
          <w:lang w:eastAsia="zh-CN" w:bidi="hi-IN"/>
        </w:rPr>
        <w:t>с</w:t>
      </w:r>
      <w:r w:rsidRPr="0062644A">
        <w:rPr>
          <w:rFonts w:ascii="Times New Roman" w:eastAsia="SimSun" w:hAnsi="Times New Roman"/>
          <w:kern w:val="1"/>
          <w:sz w:val="28"/>
          <w:szCs w:val="28"/>
          <w:lang w:eastAsia="zh-CN" w:bidi="hi-IN"/>
        </w:rPr>
        <w:t xml:space="preserve">убсидии </w:t>
      </w:r>
      <w:r w:rsidR="007A5A8B">
        <w:rPr>
          <w:rFonts w:ascii="Times New Roman" w:eastAsia="SimSun" w:hAnsi="Times New Roman"/>
          <w:kern w:val="1"/>
          <w:sz w:val="28"/>
          <w:szCs w:val="28"/>
          <w:lang w:eastAsia="zh-CN" w:bidi="hi-IN"/>
        </w:rPr>
        <w:t>на</w:t>
      </w:r>
      <w:r w:rsidRPr="0062644A">
        <w:rPr>
          <w:rFonts w:ascii="Times New Roman" w:eastAsia="SimSun" w:hAnsi="Times New Roman"/>
          <w:kern w:val="1"/>
          <w:sz w:val="28"/>
          <w:szCs w:val="28"/>
          <w:lang w:eastAsia="zh-CN" w:bidi="hi-IN"/>
        </w:rPr>
        <w:t xml:space="preserve"> компенсаци</w:t>
      </w:r>
      <w:r w:rsidR="007A5A8B">
        <w:rPr>
          <w:rFonts w:ascii="Times New Roman" w:eastAsia="SimSun" w:hAnsi="Times New Roman"/>
          <w:kern w:val="1"/>
          <w:sz w:val="28"/>
          <w:szCs w:val="28"/>
          <w:lang w:eastAsia="zh-CN" w:bidi="hi-IN"/>
        </w:rPr>
        <w:t>ю</w:t>
      </w:r>
      <w:r w:rsidRPr="0062644A">
        <w:rPr>
          <w:rFonts w:ascii="Times New Roman" w:eastAsia="SimSun" w:hAnsi="Times New Roman"/>
          <w:kern w:val="1"/>
          <w:sz w:val="28"/>
          <w:szCs w:val="28"/>
          <w:lang w:eastAsia="zh-CN" w:bidi="hi-IN"/>
        </w:rPr>
        <w:t xml:space="preserve"> расходов на коммунальны</w:t>
      </w:r>
      <w:r w:rsidR="007A5A8B">
        <w:rPr>
          <w:rFonts w:ascii="Times New Roman" w:eastAsia="SimSun" w:hAnsi="Times New Roman"/>
          <w:kern w:val="1"/>
          <w:sz w:val="28"/>
          <w:szCs w:val="28"/>
          <w:lang w:eastAsia="zh-CN" w:bidi="hi-IN"/>
        </w:rPr>
        <w:t>е</w:t>
      </w:r>
      <w:r w:rsidRPr="0062644A">
        <w:rPr>
          <w:rFonts w:ascii="Times New Roman" w:eastAsia="SimSun" w:hAnsi="Times New Roman"/>
          <w:kern w:val="1"/>
          <w:sz w:val="28"/>
          <w:szCs w:val="28"/>
          <w:lang w:eastAsia="zh-CN" w:bidi="hi-IN"/>
        </w:rPr>
        <w:t xml:space="preserve"> услуг</w:t>
      </w:r>
      <w:r w:rsidR="007A5A8B">
        <w:rPr>
          <w:rFonts w:ascii="Times New Roman" w:eastAsia="SimSun" w:hAnsi="Times New Roman"/>
          <w:kern w:val="1"/>
          <w:sz w:val="28"/>
          <w:szCs w:val="28"/>
          <w:lang w:eastAsia="zh-CN" w:bidi="hi-IN"/>
        </w:rPr>
        <w:t>и</w:t>
      </w:r>
      <w:r w:rsidRPr="0062644A">
        <w:rPr>
          <w:rFonts w:ascii="Times New Roman" w:eastAsia="SimSun" w:hAnsi="Times New Roman"/>
          <w:kern w:val="1"/>
          <w:sz w:val="28"/>
          <w:szCs w:val="28"/>
          <w:lang w:eastAsia="zh-CN" w:bidi="hi-IN"/>
        </w:rPr>
        <w:t xml:space="preserve"> педагогическим работникам в сельской местности в </w:t>
      </w:r>
      <w:r w:rsidR="007A5A8B">
        <w:rPr>
          <w:rFonts w:ascii="Times New Roman" w:eastAsia="SimSun" w:hAnsi="Times New Roman"/>
          <w:kern w:val="1"/>
          <w:sz w:val="28"/>
          <w:szCs w:val="28"/>
          <w:lang w:eastAsia="zh-CN" w:bidi="hi-IN"/>
        </w:rPr>
        <w:t>сумме</w:t>
      </w:r>
      <w:r w:rsidRPr="0062644A">
        <w:rPr>
          <w:rFonts w:ascii="Times New Roman" w:eastAsia="SimSun" w:hAnsi="Times New Roman"/>
          <w:kern w:val="1"/>
          <w:sz w:val="28"/>
          <w:szCs w:val="28"/>
          <w:lang w:eastAsia="zh-CN" w:bidi="hi-IN"/>
        </w:rPr>
        <w:t xml:space="preserve"> 503,0 т</w:t>
      </w:r>
      <w:r w:rsidR="007A5A8B">
        <w:rPr>
          <w:rFonts w:ascii="Times New Roman" w:eastAsia="SimSun" w:hAnsi="Times New Roman"/>
          <w:kern w:val="1"/>
          <w:sz w:val="28"/>
          <w:szCs w:val="28"/>
          <w:lang w:eastAsia="zh-CN" w:bidi="hi-IN"/>
        </w:rPr>
        <w:t>ыс</w:t>
      </w:r>
      <w:r w:rsidRPr="0062644A">
        <w:rPr>
          <w:rFonts w:ascii="Times New Roman" w:eastAsia="SimSun" w:hAnsi="Times New Roman"/>
          <w:kern w:val="1"/>
          <w:sz w:val="28"/>
          <w:szCs w:val="28"/>
          <w:lang w:eastAsia="zh-CN" w:bidi="hi-IN"/>
        </w:rPr>
        <w:t>.</w:t>
      </w:r>
      <w:r w:rsidR="007A5A8B">
        <w:rPr>
          <w:rFonts w:ascii="Times New Roman" w:eastAsia="SimSun" w:hAnsi="Times New Roman"/>
          <w:kern w:val="1"/>
          <w:sz w:val="28"/>
          <w:szCs w:val="28"/>
          <w:lang w:eastAsia="zh-CN" w:bidi="hi-IN"/>
        </w:rPr>
        <w:t xml:space="preserve"> </w:t>
      </w:r>
      <w:r w:rsidRPr="0062644A">
        <w:rPr>
          <w:rFonts w:ascii="Times New Roman" w:eastAsia="SimSun" w:hAnsi="Times New Roman"/>
          <w:kern w:val="1"/>
          <w:sz w:val="28"/>
          <w:szCs w:val="28"/>
          <w:lang w:eastAsia="zh-CN" w:bidi="hi-IN"/>
        </w:rPr>
        <w:t>р</w:t>
      </w:r>
      <w:r w:rsidR="007A5A8B">
        <w:rPr>
          <w:rFonts w:ascii="Times New Roman" w:eastAsia="SimSun" w:hAnsi="Times New Roman"/>
          <w:kern w:val="1"/>
          <w:sz w:val="28"/>
          <w:szCs w:val="28"/>
          <w:lang w:eastAsia="zh-CN" w:bidi="hi-IN"/>
        </w:rPr>
        <w:t>уб</w:t>
      </w:r>
      <w:r w:rsidRPr="0062644A">
        <w:rPr>
          <w:rFonts w:ascii="Times New Roman" w:eastAsia="SimSun" w:hAnsi="Times New Roman"/>
          <w:kern w:val="1"/>
          <w:sz w:val="28"/>
          <w:szCs w:val="28"/>
          <w:lang w:eastAsia="zh-CN" w:bidi="hi-IN"/>
        </w:rPr>
        <w:t>.</w:t>
      </w:r>
      <w:r w:rsidR="00A619DB">
        <w:rPr>
          <w:rFonts w:ascii="Times New Roman" w:eastAsia="SimSun" w:hAnsi="Times New Roman"/>
          <w:kern w:val="1"/>
          <w:sz w:val="28"/>
          <w:szCs w:val="28"/>
          <w:lang w:eastAsia="zh-CN" w:bidi="hi-IN"/>
        </w:rPr>
        <w:t xml:space="preserve"> </w:t>
      </w:r>
      <w:bookmarkStart w:id="19" w:name="_Hlk148948182"/>
      <w:r w:rsidR="00A619DB">
        <w:rPr>
          <w:rFonts w:ascii="Times New Roman" w:eastAsia="SimSun" w:hAnsi="Times New Roman"/>
          <w:kern w:val="1"/>
          <w:sz w:val="28"/>
          <w:szCs w:val="28"/>
          <w:lang w:eastAsia="zh-CN" w:bidi="hi-IN"/>
        </w:rPr>
        <w:t>(</w:t>
      </w:r>
      <w:r w:rsidR="00A619DB">
        <w:rPr>
          <w:rFonts w:ascii="Times New Roman" w:eastAsia="SimSun" w:hAnsi="Times New Roman"/>
          <w:color w:val="000000"/>
          <w:kern w:val="1"/>
          <w:sz w:val="28"/>
          <w:szCs w:val="28"/>
          <w:lang w:eastAsia="zh-CN" w:bidi="hi-IN"/>
        </w:rPr>
        <w:t>н</w:t>
      </w:r>
      <w:r w:rsidR="00A619DB" w:rsidRPr="00BC7C3C">
        <w:rPr>
          <w:rFonts w:ascii="Times New Roman" w:eastAsia="SimSun" w:hAnsi="Times New Roman"/>
          <w:kern w:val="1"/>
          <w:sz w:val="28"/>
          <w:szCs w:val="28"/>
          <w:lang w:eastAsia="zh-CN" w:bidi="hi-IN"/>
        </w:rPr>
        <w:t xml:space="preserve">а основании </w:t>
      </w:r>
      <w:r w:rsidR="00A619DB" w:rsidRPr="00BC7C3C">
        <w:rPr>
          <w:rFonts w:ascii="Times New Roman" w:eastAsia="SimSun" w:hAnsi="Times New Roman"/>
          <w:color w:val="000000"/>
          <w:kern w:val="1"/>
          <w:sz w:val="28"/>
          <w:szCs w:val="28"/>
          <w:lang w:eastAsia="zh-CN" w:bidi="hi-IN"/>
        </w:rPr>
        <w:t>Закона №</w:t>
      </w:r>
      <w:r w:rsidR="00A619DB">
        <w:rPr>
          <w:rFonts w:ascii="Times New Roman" w:eastAsia="SimSun" w:hAnsi="Times New Roman"/>
          <w:color w:val="000000"/>
          <w:kern w:val="1"/>
          <w:sz w:val="28"/>
          <w:szCs w:val="28"/>
          <w:lang w:eastAsia="zh-CN" w:bidi="hi-IN"/>
        </w:rPr>
        <w:t xml:space="preserve"> </w:t>
      </w:r>
      <w:r w:rsidR="00A619DB" w:rsidRPr="00BC7C3C">
        <w:rPr>
          <w:rFonts w:ascii="Times New Roman" w:eastAsia="SimSun" w:hAnsi="Times New Roman"/>
          <w:color w:val="000000"/>
          <w:kern w:val="1"/>
          <w:sz w:val="28"/>
          <w:szCs w:val="28"/>
          <w:lang w:eastAsia="zh-CN" w:bidi="hi-IN"/>
        </w:rPr>
        <w:t>4944-КЗ от 18.07.2023</w:t>
      </w:r>
      <w:r w:rsidR="00A619DB">
        <w:rPr>
          <w:rFonts w:ascii="Times New Roman" w:eastAsia="SimSun" w:hAnsi="Times New Roman"/>
          <w:color w:val="000000"/>
          <w:kern w:val="1"/>
          <w:sz w:val="28"/>
          <w:szCs w:val="28"/>
          <w:lang w:eastAsia="zh-CN" w:bidi="hi-IN"/>
        </w:rPr>
        <w:t xml:space="preserve"> </w:t>
      </w:r>
      <w:r w:rsidR="00A619DB" w:rsidRPr="00BC7C3C">
        <w:rPr>
          <w:rFonts w:ascii="Times New Roman" w:eastAsia="SimSun" w:hAnsi="Times New Roman"/>
          <w:color w:val="000000"/>
          <w:kern w:val="1"/>
          <w:sz w:val="28"/>
          <w:szCs w:val="28"/>
          <w:lang w:eastAsia="zh-CN" w:bidi="hi-IN"/>
        </w:rPr>
        <w:t>г</w:t>
      </w:r>
      <w:r w:rsidR="00A619DB">
        <w:rPr>
          <w:rFonts w:ascii="Times New Roman" w:eastAsia="SimSun" w:hAnsi="Times New Roman"/>
          <w:color w:val="000000"/>
          <w:kern w:val="1"/>
          <w:sz w:val="28"/>
          <w:szCs w:val="28"/>
          <w:lang w:eastAsia="zh-CN" w:bidi="hi-IN"/>
        </w:rPr>
        <w:t>.</w:t>
      </w:r>
      <w:r w:rsidR="00A619DB" w:rsidRPr="00BC7C3C">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r w:rsidR="00A619DB">
        <w:rPr>
          <w:rFonts w:ascii="Times New Roman" w:eastAsia="SimSun" w:hAnsi="Times New Roman"/>
          <w:color w:val="000000"/>
          <w:kern w:val="1"/>
          <w:sz w:val="28"/>
          <w:szCs w:val="28"/>
          <w:lang w:eastAsia="zh-CN" w:bidi="hi-IN"/>
        </w:rPr>
        <w:t>)</w:t>
      </w:r>
      <w:bookmarkEnd w:id="19"/>
      <w:r w:rsidR="00BE6B91">
        <w:rPr>
          <w:rFonts w:ascii="Times New Roman" w:eastAsia="SimSun" w:hAnsi="Times New Roman"/>
          <w:kern w:val="1"/>
          <w:sz w:val="28"/>
          <w:szCs w:val="28"/>
          <w:lang w:eastAsia="zh-CN" w:bidi="hi-IN"/>
        </w:rPr>
        <w:t>;</w:t>
      </w:r>
    </w:p>
    <w:p w14:paraId="647C5F8F" w14:textId="41EEC0C6" w:rsidR="00F87206" w:rsidRDefault="00EA520A" w:rsidP="0089271D">
      <w:pPr>
        <w:suppressAutoHyphens/>
        <w:spacing w:after="0" w:line="240" w:lineRule="auto"/>
        <w:ind w:firstLine="708"/>
        <w:jc w:val="both"/>
        <w:rPr>
          <w:rFonts w:ascii="Times New Roman" w:eastAsia="SimSun" w:hAnsi="Times New Roman"/>
          <w:color w:val="000000"/>
          <w:kern w:val="1"/>
          <w:sz w:val="28"/>
          <w:szCs w:val="28"/>
          <w:lang w:eastAsia="zh-CN" w:bidi="hi-IN"/>
        </w:rPr>
      </w:pPr>
      <w:r w:rsidRPr="00EA520A">
        <w:rPr>
          <w:rFonts w:ascii="Times New Roman" w:eastAsia="SimSun" w:hAnsi="Times New Roman"/>
          <w:color w:val="000000"/>
          <w:kern w:val="1"/>
          <w:sz w:val="28"/>
          <w:szCs w:val="28"/>
          <w:lang w:eastAsia="zh-CN" w:bidi="hi-IN"/>
        </w:rPr>
        <w:t xml:space="preserve">уменьшение </w:t>
      </w:r>
      <w:r>
        <w:rPr>
          <w:rFonts w:ascii="Times New Roman" w:eastAsia="SimSun" w:hAnsi="Times New Roman"/>
          <w:color w:val="000000"/>
          <w:kern w:val="1"/>
          <w:sz w:val="28"/>
          <w:szCs w:val="28"/>
          <w:lang w:eastAsia="zh-CN" w:bidi="hi-IN"/>
        </w:rPr>
        <w:t>с</w:t>
      </w:r>
      <w:r w:rsidRPr="00EA520A">
        <w:rPr>
          <w:rFonts w:ascii="Times New Roman" w:eastAsia="SimSun" w:hAnsi="Times New Roman"/>
          <w:color w:val="000000"/>
          <w:kern w:val="1"/>
          <w:sz w:val="28"/>
          <w:szCs w:val="28"/>
          <w:lang w:eastAsia="zh-CN" w:bidi="hi-IN"/>
        </w:rPr>
        <w:t xml:space="preserve">убвенции </w:t>
      </w:r>
      <w:r w:rsidR="00F87206">
        <w:rPr>
          <w:rFonts w:ascii="Times New Roman" w:eastAsia="SimSun" w:hAnsi="Times New Roman"/>
          <w:color w:val="000000"/>
          <w:kern w:val="1"/>
          <w:sz w:val="28"/>
          <w:szCs w:val="28"/>
          <w:lang w:eastAsia="zh-CN" w:bidi="hi-IN"/>
        </w:rPr>
        <w:t xml:space="preserve">на </w:t>
      </w:r>
      <w:r w:rsidRPr="00EA520A">
        <w:rPr>
          <w:rFonts w:ascii="Times New Roman" w:eastAsia="SimSun" w:hAnsi="Times New Roman"/>
          <w:color w:val="000000"/>
          <w:kern w:val="1"/>
          <w:sz w:val="28"/>
          <w:szCs w:val="28"/>
          <w:lang w:eastAsia="zh-CN" w:bidi="hi-IN"/>
        </w:rPr>
        <w:t xml:space="preserve">выплаты компенсации части родительской платы за присмотр и уход за детьми, посещающими образовательные организации, в </w:t>
      </w:r>
      <w:r>
        <w:rPr>
          <w:rFonts w:ascii="Times New Roman" w:eastAsia="SimSun" w:hAnsi="Times New Roman"/>
          <w:color w:val="000000"/>
          <w:kern w:val="1"/>
          <w:sz w:val="28"/>
          <w:szCs w:val="28"/>
          <w:lang w:eastAsia="zh-CN" w:bidi="hi-IN"/>
        </w:rPr>
        <w:t xml:space="preserve">сумме </w:t>
      </w:r>
      <w:r w:rsidRPr="00EA520A">
        <w:rPr>
          <w:rFonts w:ascii="Times New Roman" w:eastAsia="SimSun" w:hAnsi="Times New Roman"/>
          <w:color w:val="000000"/>
          <w:kern w:val="1"/>
          <w:sz w:val="28"/>
          <w:szCs w:val="28"/>
          <w:lang w:eastAsia="zh-CN" w:bidi="hi-IN"/>
        </w:rPr>
        <w:t>241,5 т</w:t>
      </w:r>
      <w:r>
        <w:rPr>
          <w:rFonts w:ascii="Times New Roman" w:eastAsia="SimSun" w:hAnsi="Times New Roman"/>
          <w:color w:val="000000"/>
          <w:kern w:val="1"/>
          <w:sz w:val="28"/>
          <w:szCs w:val="28"/>
          <w:lang w:eastAsia="zh-CN" w:bidi="hi-IN"/>
        </w:rPr>
        <w:t>ыс</w:t>
      </w:r>
      <w:r w:rsidRPr="00EA520A">
        <w:rPr>
          <w:rFonts w:ascii="Times New Roman" w:eastAsia="SimSun" w:hAnsi="Times New Roman"/>
          <w:color w:val="000000"/>
          <w:kern w:val="1"/>
          <w:sz w:val="28"/>
          <w:szCs w:val="28"/>
          <w:lang w:eastAsia="zh-CN" w:bidi="hi-IN"/>
        </w:rPr>
        <w:t>.</w:t>
      </w:r>
      <w:r>
        <w:rPr>
          <w:rFonts w:ascii="Times New Roman" w:eastAsia="SimSun" w:hAnsi="Times New Roman"/>
          <w:color w:val="000000"/>
          <w:kern w:val="1"/>
          <w:sz w:val="28"/>
          <w:szCs w:val="28"/>
          <w:lang w:eastAsia="zh-CN" w:bidi="hi-IN"/>
        </w:rPr>
        <w:t xml:space="preserve"> </w:t>
      </w:r>
      <w:r w:rsidRPr="00EA520A">
        <w:rPr>
          <w:rFonts w:ascii="Times New Roman" w:eastAsia="SimSun" w:hAnsi="Times New Roman"/>
          <w:color w:val="000000"/>
          <w:kern w:val="1"/>
          <w:sz w:val="28"/>
          <w:szCs w:val="28"/>
          <w:lang w:eastAsia="zh-CN" w:bidi="hi-IN"/>
        </w:rPr>
        <w:t>р</w:t>
      </w:r>
      <w:r>
        <w:rPr>
          <w:rFonts w:ascii="Times New Roman" w:eastAsia="SimSun" w:hAnsi="Times New Roman"/>
          <w:color w:val="000000"/>
          <w:kern w:val="1"/>
          <w:sz w:val="28"/>
          <w:szCs w:val="28"/>
          <w:lang w:eastAsia="zh-CN" w:bidi="hi-IN"/>
        </w:rPr>
        <w:t>уб</w:t>
      </w:r>
      <w:r w:rsidRPr="00EA520A">
        <w:rPr>
          <w:rFonts w:ascii="Times New Roman" w:eastAsia="SimSun" w:hAnsi="Times New Roman"/>
          <w:color w:val="000000"/>
          <w:kern w:val="1"/>
          <w:sz w:val="28"/>
          <w:szCs w:val="28"/>
          <w:lang w:eastAsia="zh-CN" w:bidi="hi-IN"/>
        </w:rPr>
        <w:t>.</w:t>
      </w:r>
      <w:r w:rsidR="00C51877" w:rsidRPr="00C51877">
        <w:rPr>
          <w:rFonts w:ascii="Times New Roman" w:eastAsia="SimSun" w:hAnsi="Times New Roman"/>
          <w:kern w:val="1"/>
          <w:sz w:val="28"/>
          <w:szCs w:val="28"/>
          <w:lang w:eastAsia="zh-CN" w:bidi="hi-IN"/>
        </w:rPr>
        <w:t xml:space="preserve"> </w:t>
      </w:r>
      <w:r w:rsidR="00C51877">
        <w:rPr>
          <w:rFonts w:ascii="Times New Roman" w:eastAsia="SimSun" w:hAnsi="Times New Roman"/>
          <w:kern w:val="1"/>
          <w:sz w:val="28"/>
          <w:szCs w:val="28"/>
          <w:lang w:eastAsia="zh-CN" w:bidi="hi-IN"/>
        </w:rPr>
        <w:t>(</w:t>
      </w:r>
      <w:r w:rsidR="00C51877">
        <w:rPr>
          <w:rFonts w:ascii="Times New Roman" w:eastAsia="SimSun" w:hAnsi="Times New Roman"/>
          <w:color w:val="000000"/>
          <w:kern w:val="1"/>
          <w:sz w:val="28"/>
          <w:szCs w:val="28"/>
          <w:lang w:eastAsia="zh-CN" w:bidi="hi-IN"/>
        </w:rPr>
        <w:t>н</w:t>
      </w:r>
      <w:r w:rsidR="00C51877" w:rsidRPr="00BC7C3C">
        <w:rPr>
          <w:rFonts w:ascii="Times New Roman" w:eastAsia="SimSun" w:hAnsi="Times New Roman"/>
          <w:kern w:val="1"/>
          <w:sz w:val="28"/>
          <w:szCs w:val="28"/>
          <w:lang w:eastAsia="zh-CN" w:bidi="hi-IN"/>
        </w:rPr>
        <w:t xml:space="preserve">а основании </w:t>
      </w:r>
      <w:r w:rsidR="00C51877" w:rsidRPr="00BC7C3C">
        <w:rPr>
          <w:rFonts w:ascii="Times New Roman" w:eastAsia="SimSun" w:hAnsi="Times New Roman"/>
          <w:color w:val="000000"/>
          <w:kern w:val="1"/>
          <w:sz w:val="28"/>
          <w:szCs w:val="28"/>
          <w:lang w:eastAsia="zh-CN" w:bidi="hi-IN"/>
        </w:rPr>
        <w:t>Закона №</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4944-КЗ от 18.07.2023</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г</w:t>
      </w:r>
      <w:r w:rsidR="00C51877">
        <w:rPr>
          <w:rFonts w:ascii="Times New Roman" w:eastAsia="SimSun" w:hAnsi="Times New Roman"/>
          <w:color w:val="000000"/>
          <w:kern w:val="1"/>
          <w:sz w:val="28"/>
          <w:szCs w:val="28"/>
          <w:lang w:eastAsia="zh-CN" w:bidi="hi-IN"/>
        </w:rPr>
        <w:t>.</w:t>
      </w:r>
      <w:r w:rsidR="00C51877" w:rsidRPr="00BC7C3C">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r w:rsidR="00C51877">
        <w:rPr>
          <w:rFonts w:ascii="Times New Roman" w:eastAsia="SimSun" w:hAnsi="Times New Roman"/>
          <w:color w:val="000000"/>
          <w:kern w:val="1"/>
          <w:sz w:val="28"/>
          <w:szCs w:val="28"/>
          <w:lang w:eastAsia="zh-CN" w:bidi="hi-IN"/>
        </w:rPr>
        <w:t>)</w:t>
      </w:r>
      <w:r w:rsidR="00BE6B91">
        <w:rPr>
          <w:rFonts w:ascii="Times New Roman" w:eastAsia="SimSun" w:hAnsi="Times New Roman"/>
          <w:color w:val="000000"/>
          <w:kern w:val="1"/>
          <w:sz w:val="28"/>
          <w:szCs w:val="28"/>
          <w:lang w:eastAsia="zh-CN" w:bidi="hi-IN"/>
        </w:rPr>
        <w:t>;</w:t>
      </w:r>
    </w:p>
    <w:p w14:paraId="63903225" w14:textId="19DD1F6B" w:rsidR="00EA520A" w:rsidRPr="00EA520A" w:rsidRDefault="00EA520A" w:rsidP="0089271D">
      <w:pPr>
        <w:suppressAutoHyphens/>
        <w:spacing w:after="0" w:line="240" w:lineRule="auto"/>
        <w:ind w:firstLine="708"/>
        <w:jc w:val="both"/>
        <w:rPr>
          <w:rFonts w:ascii="Times New Roman" w:eastAsia="SimSun" w:hAnsi="Times New Roman"/>
          <w:kern w:val="1"/>
          <w:sz w:val="28"/>
          <w:szCs w:val="28"/>
          <w:lang w:eastAsia="zh-CN" w:bidi="hi-IN"/>
        </w:rPr>
      </w:pPr>
      <w:r>
        <w:rPr>
          <w:rFonts w:ascii="Times New Roman" w:eastAsia="SimSun" w:hAnsi="Times New Roman"/>
          <w:color w:val="000000"/>
          <w:kern w:val="1"/>
          <w:sz w:val="28"/>
          <w:szCs w:val="28"/>
          <w:lang w:eastAsia="zh-CN" w:bidi="hi-IN"/>
        </w:rPr>
        <w:t xml:space="preserve"> </w:t>
      </w:r>
      <w:r w:rsidRPr="00EA520A">
        <w:rPr>
          <w:rFonts w:ascii="Times New Roman" w:eastAsia="SimSun" w:hAnsi="Times New Roman"/>
          <w:color w:val="000000"/>
          <w:kern w:val="1"/>
          <w:sz w:val="28"/>
          <w:szCs w:val="28"/>
          <w:lang w:eastAsia="zh-CN" w:bidi="hi-IN"/>
        </w:rPr>
        <w:t xml:space="preserve">уменьшение субвенции по обеспечению льготным питанием учащихся из многодетных семей в муниципальных общеобразовательных организациях в </w:t>
      </w:r>
      <w:r>
        <w:rPr>
          <w:rFonts w:ascii="Times New Roman" w:eastAsia="SimSun" w:hAnsi="Times New Roman"/>
          <w:color w:val="000000"/>
          <w:kern w:val="1"/>
          <w:sz w:val="28"/>
          <w:szCs w:val="28"/>
          <w:lang w:eastAsia="zh-CN" w:bidi="hi-IN"/>
        </w:rPr>
        <w:t>сумме</w:t>
      </w:r>
      <w:r w:rsidRPr="00EA520A">
        <w:rPr>
          <w:rFonts w:ascii="Times New Roman" w:eastAsia="SimSun" w:hAnsi="Times New Roman"/>
          <w:color w:val="000000"/>
          <w:kern w:val="1"/>
          <w:sz w:val="28"/>
          <w:szCs w:val="28"/>
          <w:lang w:eastAsia="zh-CN" w:bidi="hi-IN"/>
        </w:rPr>
        <w:t xml:space="preserve"> 45,6 т</w:t>
      </w:r>
      <w:r>
        <w:rPr>
          <w:rFonts w:ascii="Times New Roman" w:eastAsia="SimSun" w:hAnsi="Times New Roman"/>
          <w:color w:val="000000"/>
          <w:kern w:val="1"/>
          <w:sz w:val="28"/>
          <w:szCs w:val="28"/>
          <w:lang w:eastAsia="zh-CN" w:bidi="hi-IN"/>
        </w:rPr>
        <w:t>ыс</w:t>
      </w:r>
      <w:r w:rsidRPr="00EA520A">
        <w:rPr>
          <w:rFonts w:ascii="Times New Roman" w:eastAsia="SimSun" w:hAnsi="Times New Roman"/>
          <w:color w:val="000000"/>
          <w:kern w:val="1"/>
          <w:sz w:val="28"/>
          <w:szCs w:val="28"/>
          <w:lang w:eastAsia="zh-CN" w:bidi="hi-IN"/>
        </w:rPr>
        <w:t>.</w:t>
      </w:r>
      <w:r>
        <w:rPr>
          <w:rFonts w:ascii="Times New Roman" w:eastAsia="SimSun" w:hAnsi="Times New Roman"/>
          <w:color w:val="000000"/>
          <w:kern w:val="1"/>
          <w:sz w:val="28"/>
          <w:szCs w:val="28"/>
          <w:lang w:eastAsia="zh-CN" w:bidi="hi-IN"/>
        </w:rPr>
        <w:t xml:space="preserve"> </w:t>
      </w:r>
      <w:r w:rsidRPr="00EA520A">
        <w:rPr>
          <w:rFonts w:ascii="Times New Roman" w:eastAsia="SimSun" w:hAnsi="Times New Roman"/>
          <w:color w:val="000000"/>
          <w:kern w:val="1"/>
          <w:sz w:val="28"/>
          <w:szCs w:val="28"/>
          <w:lang w:eastAsia="zh-CN" w:bidi="hi-IN"/>
        </w:rPr>
        <w:t>р</w:t>
      </w:r>
      <w:r>
        <w:rPr>
          <w:rFonts w:ascii="Times New Roman" w:eastAsia="SimSun" w:hAnsi="Times New Roman"/>
          <w:color w:val="000000"/>
          <w:kern w:val="1"/>
          <w:sz w:val="28"/>
          <w:szCs w:val="28"/>
          <w:lang w:eastAsia="zh-CN" w:bidi="hi-IN"/>
        </w:rPr>
        <w:t>уб</w:t>
      </w:r>
      <w:r w:rsidR="00C51877">
        <w:rPr>
          <w:rFonts w:ascii="Times New Roman" w:eastAsia="SimSun" w:hAnsi="Times New Roman"/>
          <w:color w:val="000000"/>
          <w:kern w:val="1"/>
          <w:sz w:val="28"/>
          <w:szCs w:val="28"/>
          <w:lang w:eastAsia="zh-CN" w:bidi="hi-IN"/>
        </w:rPr>
        <w:t xml:space="preserve">. </w:t>
      </w:r>
      <w:r w:rsidR="00C51877">
        <w:rPr>
          <w:rFonts w:ascii="Times New Roman" w:eastAsia="SimSun" w:hAnsi="Times New Roman"/>
          <w:kern w:val="1"/>
          <w:sz w:val="28"/>
          <w:szCs w:val="28"/>
          <w:lang w:eastAsia="zh-CN" w:bidi="hi-IN"/>
        </w:rPr>
        <w:t>(</w:t>
      </w:r>
      <w:r w:rsidR="00C51877">
        <w:rPr>
          <w:rFonts w:ascii="Times New Roman" w:eastAsia="SimSun" w:hAnsi="Times New Roman"/>
          <w:color w:val="000000"/>
          <w:kern w:val="1"/>
          <w:sz w:val="28"/>
          <w:szCs w:val="28"/>
          <w:lang w:eastAsia="zh-CN" w:bidi="hi-IN"/>
        </w:rPr>
        <w:t>н</w:t>
      </w:r>
      <w:r w:rsidR="00C51877" w:rsidRPr="00BC7C3C">
        <w:rPr>
          <w:rFonts w:ascii="Times New Roman" w:eastAsia="SimSun" w:hAnsi="Times New Roman"/>
          <w:kern w:val="1"/>
          <w:sz w:val="28"/>
          <w:szCs w:val="28"/>
          <w:lang w:eastAsia="zh-CN" w:bidi="hi-IN"/>
        </w:rPr>
        <w:t xml:space="preserve">а основании </w:t>
      </w:r>
      <w:r w:rsidR="00C51877" w:rsidRPr="00BC7C3C">
        <w:rPr>
          <w:rFonts w:ascii="Times New Roman" w:eastAsia="SimSun" w:hAnsi="Times New Roman"/>
          <w:color w:val="000000"/>
          <w:kern w:val="1"/>
          <w:sz w:val="28"/>
          <w:szCs w:val="28"/>
          <w:lang w:eastAsia="zh-CN" w:bidi="hi-IN"/>
        </w:rPr>
        <w:t>Закона №</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4944-КЗ от 18.07.2023</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г</w:t>
      </w:r>
      <w:r w:rsidR="00C51877">
        <w:rPr>
          <w:rFonts w:ascii="Times New Roman" w:eastAsia="SimSun" w:hAnsi="Times New Roman"/>
          <w:color w:val="000000"/>
          <w:kern w:val="1"/>
          <w:sz w:val="28"/>
          <w:szCs w:val="28"/>
          <w:lang w:eastAsia="zh-CN" w:bidi="hi-IN"/>
        </w:rPr>
        <w:t>.</w:t>
      </w:r>
      <w:r w:rsidR="00C51877" w:rsidRPr="00BC7C3C">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r w:rsidR="00C51877">
        <w:rPr>
          <w:rFonts w:ascii="Times New Roman" w:eastAsia="SimSun" w:hAnsi="Times New Roman"/>
          <w:color w:val="000000"/>
          <w:kern w:val="1"/>
          <w:sz w:val="28"/>
          <w:szCs w:val="28"/>
          <w:lang w:eastAsia="zh-CN" w:bidi="hi-IN"/>
        </w:rPr>
        <w:t>)</w:t>
      </w:r>
      <w:r w:rsidR="00F87206">
        <w:rPr>
          <w:rFonts w:ascii="Times New Roman" w:eastAsia="SimSun" w:hAnsi="Times New Roman"/>
          <w:color w:val="000000"/>
          <w:kern w:val="1"/>
          <w:sz w:val="28"/>
          <w:szCs w:val="28"/>
          <w:lang w:eastAsia="zh-CN" w:bidi="hi-IN"/>
        </w:rPr>
        <w:t>;</w:t>
      </w:r>
    </w:p>
    <w:p w14:paraId="5B41807C" w14:textId="75B8C5BB" w:rsidR="0062644A" w:rsidRPr="0062644A" w:rsidRDefault="00254B3B" w:rsidP="0089271D">
      <w:pPr>
        <w:suppressAutoHyphens/>
        <w:spacing w:after="0" w:line="240" w:lineRule="auto"/>
        <w:ind w:firstLine="708"/>
        <w:jc w:val="both"/>
        <w:rPr>
          <w:rFonts w:ascii="Times New Roman" w:eastAsia="SimSun" w:hAnsi="Times New Roman"/>
          <w:kern w:val="1"/>
          <w:sz w:val="28"/>
          <w:szCs w:val="28"/>
          <w:lang w:eastAsia="zh-CN" w:bidi="hi-IN"/>
        </w:rPr>
      </w:pPr>
      <w:bookmarkStart w:id="20" w:name="_Hlk148685161"/>
      <w:r>
        <w:rPr>
          <w:rFonts w:ascii="Times New Roman" w:eastAsia="Times New Roman" w:hAnsi="Times New Roman"/>
          <w:sz w:val="28"/>
          <w:szCs w:val="28"/>
          <w:lang w:eastAsia="ru-RU"/>
        </w:rPr>
        <w:t xml:space="preserve">- </w:t>
      </w:r>
      <w:r w:rsidR="00F87206">
        <w:rPr>
          <w:rFonts w:ascii="Times New Roman" w:eastAsia="Times New Roman" w:hAnsi="Times New Roman"/>
          <w:sz w:val="28"/>
          <w:szCs w:val="28"/>
          <w:lang w:eastAsia="ru-RU"/>
        </w:rPr>
        <w:t>за счет средств федерального бюджета в сумме 625,0 тыс. руб., из них:</w:t>
      </w:r>
    </w:p>
    <w:bookmarkEnd w:id="20"/>
    <w:p w14:paraId="63A98A76" w14:textId="41B84551" w:rsidR="004927FF" w:rsidRPr="004927FF" w:rsidRDefault="004927FF" w:rsidP="0089271D">
      <w:pPr>
        <w:suppressAutoHyphens/>
        <w:spacing w:after="0" w:line="240" w:lineRule="auto"/>
        <w:ind w:firstLine="708"/>
        <w:jc w:val="both"/>
        <w:rPr>
          <w:rFonts w:ascii="Times New Roman" w:eastAsia="SimSun" w:hAnsi="Times New Roman"/>
          <w:b/>
          <w:kern w:val="1"/>
          <w:sz w:val="28"/>
          <w:szCs w:val="28"/>
          <w:lang w:eastAsia="zh-CN" w:bidi="hi-IN"/>
        </w:rPr>
      </w:pPr>
      <w:r>
        <w:rPr>
          <w:rFonts w:ascii="Times New Roman" w:eastAsia="SimSun" w:hAnsi="Times New Roman"/>
          <w:kern w:val="1"/>
          <w:sz w:val="28"/>
          <w:szCs w:val="28"/>
          <w:lang w:eastAsia="zh-CN" w:bidi="hi-IN"/>
        </w:rPr>
        <w:t>поступлени</w:t>
      </w:r>
      <w:r w:rsidR="004D4991">
        <w:rPr>
          <w:rFonts w:ascii="Times New Roman" w:eastAsia="SimSun" w:hAnsi="Times New Roman"/>
          <w:kern w:val="1"/>
          <w:sz w:val="28"/>
          <w:szCs w:val="28"/>
          <w:lang w:eastAsia="zh-CN" w:bidi="hi-IN"/>
        </w:rPr>
        <w:t>е</w:t>
      </w:r>
      <w:r w:rsidRPr="004927FF">
        <w:rPr>
          <w:rFonts w:ascii="Times New Roman" w:eastAsia="SimSun" w:hAnsi="Times New Roman"/>
          <w:kern w:val="1"/>
          <w:sz w:val="28"/>
          <w:szCs w:val="28"/>
          <w:lang w:eastAsia="zh-CN" w:bidi="hi-IN"/>
        </w:rPr>
        <w:t xml:space="preserve"> субвенции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в </w:t>
      </w:r>
      <w:r w:rsidR="004D4991">
        <w:rPr>
          <w:rFonts w:ascii="Times New Roman" w:eastAsia="SimSun" w:hAnsi="Times New Roman"/>
          <w:kern w:val="1"/>
          <w:sz w:val="28"/>
          <w:szCs w:val="28"/>
          <w:lang w:eastAsia="zh-CN" w:bidi="hi-IN"/>
        </w:rPr>
        <w:t>сумм</w:t>
      </w:r>
      <w:r w:rsidRPr="004927FF">
        <w:rPr>
          <w:rFonts w:ascii="Times New Roman" w:eastAsia="SimSun" w:hAnsi="Times New Roman"/>
          <w:kern w:val="1"/>
          <w:sz w:val="28"/>
          <w:szCs w:val="28"/>
          <w:lang w:eastAsia="zh-CN" w:bidi="hi-IN"/>
        </w:rPr>
        <w:t>е 625,0 т</w:t>
      </w:r>
      <w:r w:rsidR="004D4991">
        <w:rPr>
          <w:rFonts w:ascii="Times New Roman" w:eastAsia="SimSun" w:hAnsi="Times New Roman"/>
          <w:kern w:val="1"/>
          <w:sz w:val="28"/>
          <w:szCs w:val="28"/>
          <w:lang w:eastAsia="zh-CN" w:bidi="hi-IN"/>
        </w:rPr>
        <w:t>ыс</w:t>
      </w:r>
      <w:r w:rsidRPr="004927FF">
        <w:rPr>
          <w:rFonts w:ascii="Times New Roman" w:eastAsia="SimSun" w:hAnsi="Times New Roman"/>
          <w:kern w:val="1"/>
          <w:sz w:val="28"/>
          <w:szCs w:val="28"/>
          <w:lang w:eastAsia="zh-CN" w:bidi="hi-IN"/>
        </w:rPr>
        <w:t>.</w:t>
      </w:r>
      <w:r w:rsidR="004D4991">
        <w:rPr>
          <w:rFonts w:ascii="Times New Roman" w:eastAsia="SimSun" w:hAnsi="Times New Roman"/>
          <w:kern w:val="1"/>
          <w:sz w:val="28"/>
          <w:szCs w:val="28"/>
          <w:lang w:eastAsia="zh-CN" w:bidi="hi-IN"/>
        </w:rPr>
        <w:t xml:space="preserve"> </w:t>
      </w:r>
      <w:r w:rsidRPr="004927FF">
        <w:rPr>
          <w:rFonts w:ascii="Times New Roman" w:eastAsia="SimSun" w:hAnsi="Times New Roman"/>
          <w:kern w:val="1"/>
          <w:sz w:val="28"/>
          <w:szCs w:val="28"/>
          <w:lang w:eastAsia="zh-CN" w:bidi="hi-IN"/>
        </w:rPr>
        <w:t>р</w:t>
      </w:r>
      <w:r w:rsidR="004D4991">
        <w:rPr>
          <w:rFonts w:ascii="Times New Roman" w:eastAsia="SimSun" w:hAnsi="Times New Roman"/>
          <w:kern w:val="1"/>
          <w:sz w:val="28"/>
          <w:szCs w:val="28"/>
          <w:lang w:eastAsia="zh-CN" w:bidi="hi-IN"/>
        </w:rPr>
        <w:t>уб</w:t>
      </w:r>
      <w:r w:rsidRPr="004927FF">
        <w:rPr>
          <w:rFonts w:ascii="Times New Roman" w:eastAsia="SimSun" w:hAnsi="Times New Roman"/>
          <w:kern w:val="1"/>
          <w:sz w:val="28"/>
          <w:szCs w:val="28"/>
          <w:lang w:eastAsia="zh-CN" w:bidi="hi-IN"/>
        </w:rPr>
        <w:t>.</w:t>
      </w:r>
      <w:r w:rsidR="00C51877" w:rsidRPr="00C51877">
        <w:rPr>
          <w:rFonts w:ascii="Times New Roman" w:eastAsia="SimSun" w:hAnsi="Times New Roman"/>
          <w:kern w:val="1"/>
          <w:sz w:val="28"/>
          <w:szCs w:val="28"/>
          <w:lang w:eastAsia="zh-CN" w:bidi="hi-IN"/>
        </w:rPr>
        <w:t xml:space="preserve"> </w:t>
      </w:r>
      <w:r w:rsidR="00C51877">
        <w:rPr>
          <w:rFonts w:ascii="Times New Roman" w:eastAsia="SimSun" w:hAnsi="Times New Roman"/>
          <w:kern w:val="1"/>
          <w:sz w:val="28"/>
          <w:szCs w:val="28"/>
          <w:lang w:eastAsia="zh-CN" w:bidi="hi-IN"/>
        </w:rPr>
        <w:t>(</w:t>
      </w:r>
      <w:r w:rsidR="00C51877">
        <w:rPr>
          <w:rFonts w:ascii="Times New Roman" w:eastAsia="SimSun" w:hAnsi="Times New Roman"/>
          <w:color w:val="000000"/>
          <w:kern w:val="1"/>
          <w:sz w:val="28"/>
          <w:szCs w:val="28"/>
          <w:lang w:eastAsia="zh-CN" w:bidi="hi-IN"/>
        </w:rPr>
        <w:t>н</w:t>
      </w:r>
      <w:r w:rsidR="00C51877" w:rsidRPr="00BC7C3C">
        <w:rPr>
          <w:rFonts w:ascii="Times New Roman" w:eastAsia="SimSun" w:hAnsi="Times New Roman"/>
          <w:kern w:val="1"/>
          <w:sz w:val="28"/>
          <w:szCs w:val="28"/>
          <w:lang w:eastAsia="zh-CN" w:bidi="hi-IN"/>
        </w:rPr>
        <w:t xml:space="preserve">а основании </w:t>
      </w:r>
      <w:r w:rsidR="00C51877" w:rsidRPr="00BC7C3C">
        <w:rPr>
          <w:rFonts w:ascii="Times New Roman" w:eastAsia="SimSun" w:hAnsi="Times New Roman"/>
          <w:color w:val="000000"/>
          <w:kern w:val="1"/>
          <w:sz w:val="28"/>
          <w:szCs w:val="28"/>
          <w:lang w:eastAsia="zh-CN" w:bidi="hi-IN"/>
        </w:rPr>
        <w:t>Закона №</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4944-КЗ от 18.07.2023</w:t>
      </w:r>
      <w:r w:rsidR="00C51877">
        <w:rPr>
          <w:rFonts w:ascii="Times New Roman" w:eastAsia="SimSun" w:hAnsi="Times New Roman"/>
          <w:color w:val="000000"/>
          <w:kern w:val="1"/>
          <w:sz w:val="28"/>
          <w:szCs w:val="28"/>
          <w:lang w:eastAsia="zh-CN" w:bidi="hi-IN"/>
        </w:rPr>
        <w:t xml:space="preserve"> </w:t>
      </w:r>
      <w:r w:rsidR="00C51877" w:rsidRPr="00BC7C3C">
        <w:rPr>
          <w:rFonts w:ascii="Times New Roman" w:eastAsia="SimSun" w:hAnsi="Times New Roman"/>
          <w:color w:val="000000"/>
          <w:kern w:val="1"/>
          <w:sz w:val="28"/>
          <w:szCs w:val="28"/>
          <w:lang w:eastAsia="zh-CN" w:bidi="hi-IN"/>
        </w:rPr>
        <w:t>г</w:t>
      </w:r>
      <w:r w:rsidR="00C51877">
        <w:rPr>
          <w:rFonts w:ascii="Times New Roman" w:eastAsia="SimSun" w:hAnsi="Times New Roman"/>
          <w:color w:val="000000"/>
          <w:kern w:val="1"/>
          <w:sz w:val="28"/>
          <w:szCs w:val="28"/>
          <w:lang w:eastAsia="zh-CN" w:bidi="hi-IN"/>
        </w:rPr>
        <w:t>.</w:t>
      </w:r>
      <w:r w:rsidR="00C51877" w:rsidRPr="00BC7C3C">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r w:rsidR="00C51877">
        <w:rPr>
          <w:rFonts w:ascii="Times New Roman" w:eastAsia="SimSun" w:hAnsi="Times New Roman"/>
          <w:color w:val="000000"/>
          <w:kern w:val="1"/>
          <w:sz w:val="28"/>
          <w:szCs w:val="28"/>
          <w:lang w:eastAsia="zh-CN" w:bidi="hi-IN"/>
        </w:rPr>
        <w:t>).</w:t>
      </w:r>
    </w:p>
    <w:p w14:paraId="662C9E91" w14:textId="68ED9AE3" w:rsidR="00BE6B91" w:rsidRPr="00BE6B91" w:rsidRDefault="00BE6B91" w:rsidP="0089271D">
      <w:pPr>
        <w:spacing w:after="0" w:line="240" w:lineRule="auto"/>
        <w:ind w:firstLine="708"/>
        <w:jc w:val="both"/>
        <w:rPr>
          <w:rFonts w:ascii="Times New Roman" w:eastAsia="SimSun" w:hAnsi="Times New Roman"/>
          <w:bCs/>
          <w:kern w:val="1"/>
          <w:sz w:val="28"/>
          <w:szCs w:val="28"/>
          <w:lang w:eastAsia="zh-CN" w:bidi="hi-IN"/>
        </w:rPr>
      </w:pPr>
      <w:r>
        <w:rPr>
          <w:rFonts w:ascii="Times New Roman" w:hAnsi="Times New Roman"/>
          <w:sz w:val="28"/>
          <w:szCs w:val="28"/>
        </w:rPr>
        <w:t xml:space="preserve">По основному мероприятию № 2 </w:t>
      </w:r>
      <w:r w:rsidRPr="00BE6B91">
        <w:rPr>
          <w:rFonts w:ascii="Times New Roman" w:eastAsia="SimSun" w:hAnsi="Times New Roman"/>
          <w:bCs/>
          <w:kern w:val="1"/>
          <w:sz w:val="28"/>
          <w:szCs w:val="28"/>
          <w:lang w:eastAsia="zh-CN" w:bidi="hi-IN"/>
        </w:rPr>
        <w:t>«Обеспечение реализации муниципальной программы» и прочие мероприятия в области образования</w:t>
      </w:r>
      <w:r>
        <w:rPr>
          <w:rFonts w:ascii="Times New Roman" w:eastAsia="SimSun" w:hAnsi="Times New Roman"/>
          <w:bCs/>
          <w:kern w:val="1"/>
          <w:sz w:val="28"/>
          <w:szCs w:val="28"/>
          <w:lang w:eastAsia="zh-CN" w:bidi="hi-IN"/>
        </w:rPr>
        <w:t xml:space="preserve"> </w:t>
      </w:r>
      <w:r>
        <w:rPr>
          <w:rFonts w:ascii="Times New Roman" w:eastAsia="Times New Roman" w:hAnsi="Times New Roman"/>
          <w:sz w:val="28"/>
          <w:szCs w:val="28"/>
          <w:lang w:eastAsia="ru-RU"/>
        </w:rPr>
        <w:t>в 2023 году предусмотрено</w:t>
      </w:r>
      <w:r>
        <w:rPr>
          <w:rFonts w:ascii="Times New Roman" w:hAnsi="Times New Roman"/>
          <w:sz w:val="28"/>
          <w:szCs w:val="28"/>
        </w:rPr>
        <w:t xml:space="preserve"> уменьшение</w:t>
      </w:r>
      <w:r>
        <w:rPr>
          <w:rFonts w:ascii="Times New Roman" w:eastAsia="Times New Roman" w:hAnsi="Times New Roman"/>
          <w:sz w:val="28"/>
          <w:szCs w:val="28"/>
          <w:lang w:eastAsia="ru-RU"/>
        </w:rPr>
        <w:t xml:space="preserve"> объема финансирования в общей сумме 33 230,0 тыс. руб., в том числе:</w:t>
      </w:r>
    </w:p>
    <w:p w14:paraId="58CC0CA5" w14:textId="019BF621" w:rsidR="00BE6B91" w:rsidRDefault="00BE6B91" w:rsidP="0089271D">
      <w:pPr>
        <w:spacing w:after="0" w:line="240" w:lineRule="auto"/>
        <w:ind w:left="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счет средств </w:t>
      </w:r>
      <w:r w:rsidRPr="002B078E">
        <w:rPr>
          <w:rFonts w:ascii="Times New Roman" w:eastAsia="Times New Roman" w:hAnsi="Times New Roman"/>
          <w:sz w:val="28"/>
          <w:szCs w:val="28"/>
          <w:lang w:eastAsia="ru-RU"/>
        </w:rPr>
        <w:t>местн</w:t>
      </w:r>
      <w:r>
        <w:rPr>
          <w:rFonts w:ascii="Times New Roman" w:eastAsia="Times New Roman" w:hAnsi="Times New Roman"/>
          <w:sz w:val="28"/>
          <w:szCs w:val="28"/>
          <w:lang w:eastAsia="ru-RU"/>
        </w:rPr>
        <w:t>ого</w:t>
      </w:r>
      <w:r w:rsidRPr="002B078E">
        <w:rPr>
          <w:rFonts w:ascii="Times New Roman" w:eastAsia="Times New Roman" w:hAnsi="Times New Roman"/>
          <w:sz w:val="28"/>
          <w:szCs w:val="28"/>
          <w:lang w:eastAsia="ru-RU"/>
        </w:rPr>
        <w:t xml:space="preserve"> бюджет</w:t>
      </w:r>
      <w:r>
        <w:rPr>
          <w:rFonts w:ascii="Times New Roman" w:eastAsia="Times New Roman" w:hAnsi="Times New Roman"/>
          <w:sz w:val="28"/>
          <w:szCs w:val="28"/>
          <w:lang w:eastAsia="ru-RU"/>
        </w:rPr>
        <w:t xml:space="preserve">а </w:t>
      </w:r>
      <w:r w:rsidRPr="002B078E">
        <w:rPr>
          <w:rFonts w:ascii="Times New Roman" w:eastAsia="Times New Roman" w:hAnsi="Times New Roman"/>
          <w:sz w:val="28"/>
          <w:szCs w:val="28"/>
          <w:lang w:eastAsia="ru-RU"/>
        </w:rPr>
        <w:t xml:space="preserve">в сумме </w:t>
      </w:r>
      <w:r>
        <w:rPr>
          <w:rFonts w:ascii="Times New Roman" w:eastAsia="Times New Roman" w:hAnsi="Times New Roman"/>
          <w:sz w:val="28"/>
          <w:szCs w:val="28"/>
          <w:lang w:eastAsia="ru-RU"/>
        </w:rPr>
        <w:t>119,3</w:t>
      </w:r>
      <w:r w:rsidRPr="002B078E">
        <w:rPr>
          <w:rFonts w:ascii="Times New Roman" w:eastAsia="Times New Roman" w:hAnsi="Times New Roman"/>
          <w:sz w:val="28"/>
          <w:szCs w:val="28"/>
          <w:lang w:eastAsia="ru-RU"/>
        </w:rPr>
        <w:t xml:space="preserve"> тыс. руб.</w:t>
      </w:r>
      <w:r>
        <w:rPr>
          <w:rFonts w:ascii="Times New Roman" w:eastAsia="Times New Roman" w:hAnsi="Times New Roman"/>
          <w:sz w:val="28"/>
          <w:szCs w:val="28"/>
          <w:lang w:eastAsia="ru-RU"/>
        </w:rPr>
        <w:t>, из них:</w:t>
      </w:r>
    </w:p>
    <w:p w14:paraId="65899290" w14:textId="5F904B30" w:rsidR="00AE3E72" w:rsidRPr="00B25CCA" w:rsidRDefault="00AE3E72" w:rsidP="0089271D">
      <w:pPr>
        <w:suppressAutoHyphens/>
        <w:spacing w:after="0" w:line="240" w:lineRule="auto"/>
        <w:ind w:firstLine="708"/>
        <w:jc w:val="both"/>
        <w:rPr>
          <w:rFonts w:ascii="Times New Roman" w:hAnsi="Times New Roman"/>
          <w:sz w:val="28"/>
          <w:szCs w:val="28"/>
        </w:rPr>
      </w:pPr>
      <w:r w:rsidRPr="00B25CCA">
        <w:rPr>
          <w:rFonts w:ascii="Times New Roman" w:hAnsi="Times New Roman"/>
          <w:sz w:val="28"/>
          <w:szCs w:val="28"/>
        </w:rPr>
        <w:t xml:space="preserve">для выполнения условий софинансирования </w:t>
      </w:r>
      <w:r>
        <w:rPr>
          <w:rFonts w:ascii="Times New Roman" w:hAnsi="Times New Roman"/>
          <w:sz w:val="28"/>
          <w:szCs w:val="28"/>
        </w:rPr>
        <w:t xml:space="preserve">по </w:t>
      </w:r>
      <w:r w:rsidRPr="00B25CCA">
        <w:rPr>
          <w:rFonts w:ascii="Times New Roman" w:hAnsi="Times New Roman"/>
          <w:sz w:val="28"/>
          <w:szCs w:val="28"/>
        </w:rPr>
        <w:t>горяче</w:t>
      </w:r>
      <w:r>
        <w:rPr>
          <w:rFonts w:ascii="Times New Roman" w:hAnsi="Times New Roman"/>
          <w:sz w:val="28"/>
          <w:szCs w:val="28"/>
        </w:rPr>
        <w:t>му</w:t>
      </w:r>
      <w:r w:rsidRPr="00B25CCA">
        <w:rPr>
          <w:rFonts w:ascii="Times New Roman" w:hAnsi="Times New Roman"/>
          <w:sz w:val="28"/>
          <w:szCs w:val="28"/>
        </w:rPr>
        <w:t xml:space="preserve"> питани</w:t>
      </w:r>
      <w:r>
        <w:rPr>
          <w:rFonts w:ascii="Times New Roman" w:hAnsi="Times New Roman"/>
          <w:sz w:val="28"/>
          <w:szCs w:val="28"/>
        </w:rPr>
        <w:t xml:space="preserve">ю </w:t>
      </w:r>
      <w:r w:rsidRPr="00B25CCA">
        <w:rPr>
          <w:rFonts w:ascii="Times New Roman" w:hAnsi="Times New Roman"/>
          <w:sz w:val="28"/>
          <w:szCs w:val="28"/>
        </w:rPr>
        <w:t xml:space="preserve">бюджет уменьшен на </w:t>
      </w:r>
      <w:r w:rsidR="00BC7C3C">
        <w:rPr>
          <w:rFonts w:ascii="Times New Roman" w:hAnsi="Times New Roman"/>
          <w:sz w:val="28"/>
          <w:szCs w:val="28"/>
        </w:rPr>
        <w:t xml:space="preserve">сумму </w:t>
      </w:r>
      <w:r w:rsidRPr="00B25CCA">
        <w:rPr>
          <w:rFonts w:ascii="Times New Roman" w:hAnsi="Times New Roman"/>
          <w:sz w:val="28"/>
          <w:szCs w:val="28"/>
        </w:rPr>
        <w:t>119,3 т</w:t>
      </w:r>
      <w:r>
        <w:rPr>
          <w:rFonts w:ascii="Times New Roman" w:hAnsi="Times New Roman"/>
          <w:sz w:val="28"/>
          <w:szCs w:val="28"/>
        </w:rPr>
        <w:t>ыс</w:t>
      </w:r>
      <w:r w:rsidRPr="00B25CCA">
        <w:rPr>
          <w:rFonts w:ascii="Times New Roman" w:hAnsi="Times New Roman"/>
          <w:sz w:val="28"/>
          <w:szCs w:val="28"/>
        </w:rPr>
        <w:t>.</w:t>
      </w:r>
      <w:r>
        <w:rPr>
          <w:rFonts w:ascii="Times New Roman" w:hAnsi="Times New Roman"/>
          <w:sz w:val="28"/>
          <w:szCs w:val="28"/>
        </w:rPr>
        <w:t xml:space="preserve"> </w:t>
      </w:r>
      <w:r w:rsidRPr="00B25CCA">
        <w:rPr>
          <w:rFonts w:ascii="Times New Roman" w:hAnsi="Times New Roman"/>
          <w:sz w:val="28"/>
          <w:szCs w:val="28"/>
        </w:rPr>
        <w:t>р</w:t>
      </w:r>
      <w:r>
        <w:rPr>
          <w:rFonts w:ascii="Times New Roman" w:hAnsi="Times New Roman"/>
          <w:sz w:val="28"/>
          <w:szCs w:val="28"/>
        </w:rPr>
        <w:t>уб.</w:t>
      </w:r>
    </w:p>
    <w:p w14:paraId="3919C244" w14:textId="03A908E6" w:rsidR="00BC7C3C" w:rsidRDefault="00BC7C3C" w:rsidP="0089271D">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счет средств краевого бюджета в сумме 30 877,8 тыс. руб., из них: </w:t>
      </w:r>
    </w:p>
    <w:p w14:paraId="79DB6428" w14:textId="0E853AFA" w:rsidR="00BC7C3C" w:rsidRPr="00BC7C3C" w:rsidRDefault="00397465" w:rsidP="0089271D">
      <w:pPr>
        <w:suppressAutoHyphens/>
        <w:spacing w:after="0" w:line="240" w:lineRule="auto"/>
        <w:ind w:right="-108" w:firstLine="708"/>
        <w:jc w:val="both"/>
        <w:rPr>
          <w:rFonts w:ascii="Times New Roman" w:eastAsia="SimSun" w:hAnsi="Times New Roman"/>
          <w:color w:val="000000"/>
          <w:kern w:val="1"/>
          <w:sz w:val="28"/>
          <w:szCs w:val="28"/>
          <w:lang w:eastAsia="zh-CN" w:bidi="hi-IN"/>
        </w:rPr>
      </w:pPr>
      <w:r w:rsidRPr="00BC7C3C">
        <w:rPr>
          <w:rFonts w:ascii="Times New Roman" w:eastAsia="SimSun" w:hAnsi="Times New Roman"/>
          <w:kern w:val="1"/>
          <w:sz w:val="28"/>
          <w:szCs w:val="28"/>
          <w:lang w:eastAsia="zh-CN" w:bidi="hi-IN"/>
        </w:rPr>
        <w:t>для выполнения условий софинансирования</w:t>
      </w:r>
      <w:r>
        <w:rPr>
          <w:rFonts w:ascii="Times New Roman" w:eastAsia="SimSun" w:hAnsi="Times New Roman"/>
          <w:kern w:val="1"/>
          <w:sz w:val="28"/>
          <w:szCs w:val="28"/>
          <w:lang w:eastAsia="zh-CN" w:bidi="hi-IN"/>
        </w:rPr>
        <w:t xml:space="preserve"> </w:t>
      </w:r>
      <w:r w:rsidRPr="00BC7C3C">
        <w:rPr>
          <w:rFonts w:ascii="Times New Roman" w:eastAsia="SimSun" w:hAnsi="Times New Roman"/>
          <w:kern w:val="1"/>
          <w:sz w:val="28"/>
          <w:szCs w:val="28"/>
          <w:lang w:eastAsia="zh-CN" w:bidi="hi-IN"/>
        </w:rPr>
        <w:t xml:space="preserve">уменьшение </w:t>
      </w:r>
      <w:r>
        <w:rPr>
          <w:rFonts w:ascii="Times New Roman" w:eastAsia="SimSun" w:hAnsi="Times New Roman"/>
          <w:kern w:val="1"/>
          <w:sz w:val="28"/>
          <w:szCs w:val="28"/>
          <w:lang w:eastAsia="zh-CN" w:bidi="hi-IN"/>
        </w:rPr>
        <w:t>с</w:t>
      </w:r>
      <w:r w:rsidRPr="00BC7C3C">
        <w:rPr>
          <w:rFonts w:ascii="Times New Roman" w:eastAsia="SimSun" w:hAnsi="Times New Roman"/>
          <w:kern w:val="1"/>
          <w:sz w:val="28"/>
          <w:szCs w:val="28"/>
          <w:lang w:eastAsia="zh-CN" w:bidi="hi-IN"/>
        </w:rPr>
        <w:t xml:space="preserve">убсидии на организацию бесплатного горячего питания обучающихся по образовательным программам начального общего образования </w:t>
      </w:r>
      <w:r w:rsidR="00254B3B" w:rsidRPr="00BC7C3C">
        <w:rPr>
          <w:rFonts w:ascii="Times New Roman" w:eastAsia="SimSun" w:hAnsi="Times New Roman"/>
          <w:kern w:val="1"/>
          <w:sz w:val="28"/>
          <w:szCs w:val="28"/>
          <w:lang w:eastAsia="zh-CN" w:bidi="hi-IN"/>
        </w:rPr>
        <w:t xml:space="preserve">в </w:t>
      </w:r>
      <w:r w:rsidR="00254B3B">
        <w:rPr>
          <w:rFonts w:ascii="Times New Roman" w:eastAsia="SimSun" w:hAnsi="Times New Roman"/>
          <w:kern w:val="1"/>
          <w:sz w:val="28"/>
          <w:szCs w:val="28"/>
          <w:lang w:eastAsia="zh-CN" w:bidi="hi-IN"/>
        </w:rPr>
        <w:t>сумме</w:t>
      </w:r>
      <w:r w:rsidR="00254B3B" w:rsidRPr="00BC7C3C">
        <w:rPr>
          <w:rFonts w:ascii="Times New Roman" w:eastAsia="SimSun" w:hAnsi="Times New Roman"/>
          <w:kern w:val="1"/>
          <w:sz w:val="28"/>
          <w:szCs w:val="28"/>
          <w:lang w:eastAsia="zh-CN" w:bidi="hi-IN"/>
        </w:rPr>
        <w:t xml:space="preserve"> 629,8 т</w:t>
      </w:r>
      <w:r w:rsidR="00254B3B">
        <w:rPr>
          <w:rFonts w:ascii="Times New Roman" w:eastAsia="SimSun" w:hAnsi="Times New Roman"/>
          <w:kern w:val="1"/>
          <w:sz w:val="28"/>
          <w:szCs w:val="28"/>
          <w:lang w:eastAsia="zh-CN" w:bidi="hi-IN"/>
        </w:rPr>
        <w:t>ыс</w:t>
      </w:r>
      <w:r w:rsidR="00254B3B" w:rsidRPr="00BC7C3C">
        <w:rPr>
          <w:rFonts w:ascii="Times New Roman" w:eastAsia="SimSun" w:hAnsi="Times New Roman"/>
          <w:kern w:val="1"/>
          <w:sz w:val="28"/>
          <w:szCs w:val="28"/>
          <w:lang w:eastAsia="zh-CN" w:bidi="hi-IN"/>
        </w:rPr>
        <w:t>.</w:t>
      </w:r>
      <w:r w:rsidR="00254B3B">
        <w:rPr>
          <w:rFonts w:ascii="Times New Roman" w:eastAsia="SimSun" w:hAnsi="Times New Roman"/>
          <w:kern w:val="1"/>
          <w:sz w:val="28"/>
          <w:szCs w:val="28"/>
          <w:lang w:eastAsia="zh-CN" w:bidi="hi-IN"/>
        </w:rPr>
        <w:t xml:space="preserve"> </w:t>
      </w:r>
      <w:r w:rsidR="00254B3B" w:rsidRPr="00BC7C3C">
        <w:rPr>
          <w:rFonts w:ascii="Times New Roman" w:eastAsia="SimSun" w:hAnsi="Times New Roman"/>
          <w:kern w:val="1"/>
          <w:sz w:val="28"/>
          <w:szCs w:val="28"/>
          <w:lang w:eastAsia="zh-CN" w:bidi="hi-IN"/>
        </w:rPr>
        <w:t>р</w:t>
      </w:r>
      <w:r w:rsidR="00254B3B">
        <w:rPr>
          <w:rFonts w:ascii="Times New Roman" w:eastAsia="SimSun" w:hAnsi="Times New Roman"/>
          <w:kern w:val="1"/>
          <w:sz w:val="28"/>
          <w:szCs w:val="28"/>
          <w:lang w:eastAsia="zh-CN" w:bidi="hi-IN"/>
        </w:rPr>
        <w:t>уб</w:t>
      </w:r>
      <w:r w:rsidR="00254B3B" w:rsidRPr="00BC7C3C">
        <w:rPr>
          <w:rFonts w:ascii="Times New Roman" w:eastAsia="SimSun" w:hAnsi="Times New Roman"/>
          <w:kern w:val="1"/>
          <w:sz w:val="28"/>
          <w:szCs w:val="28"/>
          <w:lang w:eastAsia="zh-CN" w:bidi="hi-IN"/>
        </w:rPr>
        <w:t>.</w:t>
      </w:r>
      <w:r w:rsidR="00254B3B">
        <w:rPr>
          <w:rFonts w:ascii="Times New Roman" w:eastAsia="SimSun" w:hAnsi="Times New Roman"/>
          <w:kern w:val="1"/>
          <w:sz w:val="28"/>
          <w:szCs w:val="28"/>
          <w:lang w:eastAsia="zh-CN" w:bidi="hi-IN"/>
        </w:rPr>
        <w:t xml:space="preserve"> </w:t>
      </w:r>
      <w:r>
        <w:rPr>
          <w:rFonts w:ascii="Times New Roman" w:eastAsia="SimSun" w:hAnsi="Times New Roman"/>
          <w:kern w:val="1"/>
          <w:sz w:val="28"/>
          <w:szCs w:val="28"/>
          <w:lang w:eastAsia="zh-CN" w:bidi="hi-IN"/>
        </w:rPr>
        <w:t>(с</w:t>
      </w:r>
      <w:r w:rsidR="00BC7C3C" w:rsidRPr="00BC7C3C">
        <w:rPr>
          <w:rFonts w:ascii="Times New Roman" w:eastAsia="SimSun" w:hAnsi="Times New Roman"/>
          <w:kern w:val="1"/>
          <w:sz w:val="28"/>
          <w:szCs w:val="28"/>
          <w:lang w:eastAsia="zh-CN" w:bidi="hi-IN"/>
        </w:rPr>
        <w:t>огласно дополнительному Соглашению от 31.08.2023</w:t>
      </w:r>
      <w:r>
        <w:rPr>
          <w:rFonts w:ascii="Times New Roman" w:eastAsia="SimSun" w:hAnsi="Times New Roman"/>
          <w:kern w:val="1"/>
          <w:sz w:val="28"/>
          <w:szCs w:val="28"/>
          <w:lang w:eastAsia="zh-CN" w:bidi="hi-IN"/>
        </w:rPr>
        <w:t xml:space="preserve"> </w:t>
      </w:r>
      <w:r w:rsidR="00BC7C3C" w:rsidRPr="00BC7C3C">
        <w:rPr>
          <w:rFonts w:ascii="Times New Roman" w:eastAsia="SimSun" w:hAnsi="Times New Roman"/>
          <w:kern w:val="1"/>
          <w:sz w:val="28"/>
          <w:szCs w:val="28"/>
          <w:lang w:eastAsia="zh-CN" w:bidi="hi-IN"/>
        </w:rPr>
        <w:t>г</w:t>
      </w:r>
      <w:r w:rsidR="00916577">
        <w:rPr>
          <w:rFonts w:ascii="Times New Roman" w:eastAsia="SimSun" w:hAnsi="Times New Roman"/>
          <w:kern w:val="1"/>
          <w:sz w:val="28"/>
          <w:szCs w:val="28"/>
          <w:lang w:eastAsia="zh-CN" w:bidi="hi-IN"/>
        </w:rPr>
        <w:t>.</w:t>
      </w:r>
      <w:r w:rsidR="00BC7C3C" w:rsidRPr="00BC7C3C">
        <w:rPr>
          <w:rFonts w:ascii="Times New Roman" w:eastAsia="SimSun" w:hAnsi="Times New Roman"/>
          <w:kern w:val="1"/>
          <w:sz w:val="28"/>
          <w:szCs w:val="28"/>
          <w:lang w:eastAsia="zh-CN" w:bidi="hi-IN"/>
        </w:rPr>
        <w:t xml:space="preserve"> №</w:t>
      </w:r>
      <w:r>
        <w:rPr>
          <w:rFonts w:ascii="Times New Roman" w:eastAsia="SimSun" w:hAnsi="Times New Roman"/>
          <w:kern w:val="1"/>
          <w:sz w:val="28"/>
          <w:szCs w:val="28"/>
          <w:lang w:eastAsia="zh-CN" w:bidi="hi-IN"/>
        </w:rPr>
        <w:t xml:space="preserve"> </w:t>
      </w:r>
      <w:r w:rsidR="00BC7C3C" w:rsidRPr="00BC7C3C">
        <w:rPr>
          <w:rFonts w:ascii="Times New Roman" w:eastAsia="SimSun" w:hAnsi="Times New Roman"/>
          <w:kern w:val="1"/>
          <w:sz w:val="28"/>
          <w:szCs w:val="28"/>
          <w:lang w:eastAsia="zh-CN" w:bidi="hi-IN"/>
        </w:rPr>
        <w:t xml:space="preserve">03649000-1-2023-003/4 к Соглашению от 20.01.2023 </w:t>
      </w:r>
      <w:r>
        <w:rPr>
          <w:rFonts w:ascii="Times New Roman" w:eastAsia="SimSun" w:hAnsi="Times New Roman"/>
          <w:kern w:val="1"/>
          <w:sz w:val="28"/>
          <w:szCs w:val="28"/>
          <w:lang w:eastAsia="zh-CN" w:bidi="hi-IN"/>
        </w:rPr>
        <w:t>г</w:t>
      </w:r>
      <w:r w:rsidR="00916577">
        <w:rPr>
          <w:rFonts w:ascii="Times New Roman" w:eastAsia="SimSun" w:hAnsi="Times New Roman"/>
          <w:kern w:val="1"/>
          <w:sz w:val="28"/>
          <w:szCs w:val="28"/>
          <w:lang w:eastAsia="zh-CN" w:bidi="hi-IN"/>
        </w:rPr>
        <w:t>.</w:t>
      </w:r>
      <w:r>
        <w:rPr>
          <w:rFonts w:ascii="Times New Roman" w:eastAsia="SimSun" w:hAnsi="Times New Roman"/>
          <w:kern w:val="1"/>
          <w:sz w:val="28"/>
          <w:szCs w:val="28"/>
          <w:lang w:eastAsia="zh-CN" w:bidi="hi-IN"/>
        </w:rPr>
        <w:t xml:space="preserve"> </w:t>
      </w:r>
      <w:r w:rsidR="00BC7C3C" w:rsidRPr="00BC7C3C">
        <w:rPr>
          <w:rFonts w:ascii="Times New Roman" w:eastAsia="SimSun" w:hAnsi="Times New Roman"/>
          <w:kern w:val="1"/>
          <w:sz w:val="28"/>
          <w:szCs w:val="28"/>
          <w:lang w:eastAsia="zh-CN" w:bidi="hi-IN"/>
        </w:rPr>
        <w:t>№</w:t>
      </w:r>
      <w:r>
        <w:rPr>
          <w:rFonts w:ascii="Times New Roman" w:eastAsia="SimSun" w:hAnsi="Times New Roman"/>
          <w:kern w:val="1"/>
          <w:sz w:val="28"/>
          <w:szCs w:val="28"/>
          <w:lang w:eastAsia="zh-CN" w:bidi="hi-IN"/>
        </w:rPr>
        <w:t xml:space="preserve"> </w:t>
      </w:r>
      <w:r w:rsidR="00BC7C3C" w:rsidRPr="00BC7C3C">
        <w:rPr>
          <w:rFonts w:ascii="Times New Roman" w:eastAsia="SimSun" w:hAnsi="Times New Roman"/>
          <w:kern w:val="1"/>
          <w:sz w:val="28"/>
          <w:szCs w:val="28"/>
          <w:lang w:eastAsia="zh-CN" w:bidi="hi-IN"/>
        </w:rPr>
        <w:t>03649000-1-2023-003 «О предоставлении субсидии из бюджета Краснодарского края бюджетам муниципальных районов Краснодарского края на софинансирование расходных обязательств органов местного самоуправления муниципальных образований Краснодарского края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r>
        <w:rPr>
          <w:rFonts w:ascii="Times New Roman" w:eastAsia="SimSun" w:hAnsi="Times New Roman"/>
          <w:kern w:val="1"/>
          <w:sz w:val="28"/>
          <w:szCs w:val="28"/>
          <w:lang w:eastAsia="zh-CN" w:bidi="hi-IN"/>
        </w:rPr>
        <w:t>)</w:t>
      </w:r>
      <w:r w:rsidR="00AA7AA7">
        <w:rPr>
          <w:rFonts w:ascii="Times New Roman" w:eastAsia="SimSun" w:hAnsi="Times New Roman"/>
          <w:kern w:val="1"/>
          <w:sz w:val="28"/>
          <w:szCs w:val="28"/>
          <w:lang w:eastAsia="zh-CN" w:bidi="hi-IN"/>
        </w:rPr>
        <w:t>;</w:t>
      </w:r>
    </w:p>
    <w:p w14:paraId="709E3908" w14:textId="2900793C" w:rsidR="00BC7C3C" w:rsidRDefault="00BC7C3C" w:rsidP="0089271D">
      <w:pPr>
        <w:suppressAutoHyphens/>
        <w:spacing w:after="0" w:line="240" w:lineRule="auto"/>
        <w:ind w:right="-108" w:firstLine="851"/>
        <w:jc w:val="both"/>
        <w:rPr>
          <w:rFonts w:ascii="Times New Roman" w:eastAsia="SimSun" w:hAnsi="Times New Roman"/>
          <w:color w:val="000000"/>
          <w:kern w:val="1"/>
          <w:sz w:val="28"/>
          <w:szCs w:val="28"/>
          <w:lang w:eastAsia="zh-CN" w:bidi="hi-IN"/>
        </w:rPr>
      </w:pPr>
      <w:r w:rsidRPr="00BC7C3C">
        <w:rPr>
          <w:rFonts w:ascii="Times New Roman" w:eastAsia="SimSun" w:hAnsi="Times New Roman"/>
          <w:color w:val="000000"/>
          <w:kern w:val="1"/>
          <w:sz w:val="28"/>
          <w:szCs w:val="28"/>
          <w:lang w:eastAsia="zh-CN" w:bidi="hi-IN"/>
        </w:rPr>
        <w:t xml:space="preserve">увеличение </w:t>
      </w:r>
      <w:r w:rsidR="00397465">
        <w:rPr>
          <w:rFonts w:ascii="Times New Roman" w:eastAsia="SimSun" w:hAnsi="Times New Roman"/>
          <w:color w:val="000000"/>
          <w:kern w:val="1"/>
          <w:sz w:val="28"/>
          <w:szCs w:val="28"/>
          <w:lang w:eastAsia="zh-CN" w:bidi="hi-IN"/>
        </w:rPr>
        <w:t>с</w:t>
      </w:r>
      <w:r w:rsidRPr="00BC7C3C">
        <w:rPr>
          <w:rFonts w:ascii="Times New Roman" w:eastAsia="SimSun" w:hAnsi="Times New Roman"/>
          <w:color w:val="000000"/>
          <w:kern w:val="1"/>
          <w:sz w:val="28"/>
          <w:szCs w:val="28"/>
          <w:lang w:eastAsia="zh-CN" w:bidi="hi-IN"/>
        </w:rPr>
        <w:t xml:space="preserve">убвенции на 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w:t>
      </w:r>
      <w:r w:rsidR="00254B3B" w:rsidRPr="00BC7C3C">
        <w:rPr>
          <w:rFonts w:ascii="Times New Roman" w:eastAsia="SimSun" w:hAnsi="Times New Roman"/>
          <w:color w:val="000000"/>
          <w:kern w:val="1"/>
          <w:sz w:val="28"/>
          <w:szCs w:val="28"/>
          <w:lang w:eastAsia="zh-CN" w:bidi="hi-IN"/>
        </w:rPr>
        <w:t xml:space="preserve">в </w:t>
      </w:r>
      <w:r w:rsidR="00254B3B">
        <w:rPr>
          <w:rFonts w:ascii="Times New Roman" w:eastAsia="SimSun" w:hAnsi="Times New Roman"/>
          <w:color w:val="000000"/>
          <w:kern w:val="1"/>
          <w:sz w:val="28"/>
          <w:szCs w:val="28"/>
          <w:lang w:eastAsia="zh-CN" w:bidi="hi-IN"/>
        </w:rPr>
        <w:t>сумме</w:t>
      </w:r>
      <w:r w:rsidR="00254B3B" w:rsidRPr="00BC7C3C">
        <w:rPr>
          <w:rFonts w:ascii="Times New Roman" w:eastAsia="SimSun" w:hAnsi="Times New Roman"/>
          <w:color w:val="000000"/>
          <w:kern w:val="1"/>
          <w:sz w:val="28"/>
          <w:szCs w:val="28"/>
          <w:lang w:eastAsia="zh-CN" w:bidi="hi-IN"/>
        </w:rPr>
        <w:t xml:space="preserve"> 114,3 т</w:t>
      </w:r>
      <w:r w:rsidR="00254B3B">
        <w:rPr>
          <w:rFonts w:ascii="Times New Roman" w:eastAsia="SimSun" w:hAnsi="Times New Roman"/>
          <w:color w:val="000000"/>
          <w:kern w:val="1"/>
          <w:sz w:val="28"/>
          <w:szCs w:val="28"/>
          <w:lang w:eastAsia="zh-CN" w:bidi="hi-IN"/>
        </w:rPr>
        <w:t>ыс</w:t>
      </w:r>
      <w:r w:rsidR="00254B3B" w:rsidRPr="00BC7C3C">
        <w:rPr>
          <w:rFonts w:ascii="Times New Roman" w:eastAsia="SimSun" w:hAnsi="Times New Roman"/>
          <w:color w:val="000000"/>
          <w:kern w:val="1"/>
          <w:sz w:val="28"/>
          <w:szCs w:val="28"/>
          <w:lang w:eastAsia="zh-CN" w:bidi="hi-IN"/>
        </w:rPr>
        <w:t>.</w:t>
      </w:r>
      <w:r w:rsidR="00254B3B">
        <w:rPr>
          <w:rFonts w:ascii="Times New Roman" w:eastAsia="SimSun" w:hAnsi="Times New Roman"/>
          <w:color w:val="000000"/>
          <w:kern w:val="1"/>
          <w:sz w:val="28"/>
          <w:szCs w:val="28"/>
          <w:lang w:eastAsia="zh-CN" w:bidi="hi-IN"/>
        </w:rPr>
        <w:t xml:space="preserve"> </w:t>
      </w:r>
      <w:r w:rsidR="00254B3B" w:rsidRPr="00BC7C3C">
        <w:rPr>
          <w:rFonts w:ascii="Times New Roman" w:eastAsia="SimSun" w:hAnsi="Times New Roman"/>
          <w:color w:val="000000"/>
          <w:kern w:val="1"/>
          <w:sz w:val="28"/>
          <w:szCs w:val="28"/>
          <w:lang w:eastAsia="zh-CN" w:bidi="hi-IN"/>
        </w:rPr>
        <w:t>р</w:t>
      </w:r>
      <w:r w:rsidR="00254B3B">
        <w:rPr>
          <w:rFonts w:ascii="Times New Roman" w:eastAsia="SimSun" w:hAnsi="Times New Roman"/>
          <w:color w:val="000000"/>
          <w:kern w:val="1"/>
          <w:sz w:val="28"/>
          <w:szCs w:val="28"/>
          <w:lang w:eastAsia="zh-CN" w:bidi="hi-IN"/>
        </w:rPr>
        <w:t>уб</w:t>
      </w:r>
      <w:r w:rsidR="00254B3B" w:rsidRPr="00BC7C3C">
        <w:rPr>
          <w:rFonts w:ascii="Times New Roman" w:eastAsia="SimSun" w:hAnsi="Times New Roman"/>
          <w:color w:val="000000"/>
          <w:kern w:val="1"/>
          <w:sz w:val="28"/>
          <w:szCs w:val="28"/>
          <w:lang w:eastAsia="zh-CN" w:bidi="hi-IN"/>
        </w:rPr>
        <w:t>.</w:t>
      </w:r>
      <w:r w:rsidR="00254B3B">
        <w:rPr>
          <w:rFonts w:ascii="Times New Roman" w:eastAsia="SimSun" w:hAnsi="Times New Roman"/>
          <w:color w:val="000000"/>
          <w:kern w:val="1"/>
          <w:sz w:val="28"/>
          <w:szCs w:val="28"/>
          <w:lang w:eastAsia="zh-CN" w:bidi="hi-IN"/>
        </w:rPr>
        <w:t xml:space="preserve"> </w:t>
      </w:r>
      <w:r w:rsidR="00397465">
        <w:rPr>
          <w:rFonts w:ascii="Times New Roman" w:eastAsia="SimSun" w:hAnsi="Times New Roman"/>
          <w:color w:val="000000"/>
          <w:kern w:val="1"/>
          <w:sz w:val="28"/>
          <w:szCs w:val="28"/>
          <w:lang w:eastAsia="zh-CN" w:bidi="hi-IN"/>
        </w:rPr>
        <w:t>(</w:t>
      </w:r>
      <w:bookmarkStart w:id="21" w:name="_Hlk148946940"/>
      <w:r w:rsidR="00397465">
        <w:rPr>
          <w:rFonts w:ascii="Times New Roman" w:eastAsia="SimSun" w:hAnsi="Times New Roman"/>
          <w:color w:val="000000"/>
          <w:kern w:val="1"/>
          <w:sz w:val="28"/>
          <w:szCs w:val="28"/>
          <w:lang w:eastAsia="zh-CN" w:bidi="hi-IN"/>
        </w:rPr>
        <w:t>н</w:t>
      </w:r>
      <w:r w:rsidR="00397465" w:rsidRPr="00BC7C3C">
        <w:rPr>
          <w:rFonts w:ascii="Times New Roman" w:eastAsia="SimSun" w:hAnsi="Times New Roman"/>
          <w:kern w:val="1"/>
          <w:sz w:val="28"/>
          <w:szCs w:val="28"/>
          <w:lang w:eastAsia="zh-CN" w:bidi="hi-IN"/>
        </w:rPr>
        <w:t xml:space="preserve">а основании </w:t>
      </w:r>
      <w:r w:rsidR="00397465" w:rsidRPr="00BC7C3C">
        <w:rPr>
          <w:rFonts w:ascii="Times New Roman" w:eastAsia="SimSun" w:hAnsi="Times New Roman"/>
          <w:color w:val="000000"/>
          <w:kern w:val="1"/>
          <w:sz w:val="28"/>
          <w:szCs w:val="28"/>
          <w:lang w:eastAsia="zh-CN" w:bidi="hi-IN"/>
        </w:rPr>
        <w:t xml:space="preserve">Закона </w:t>
      </w:r>
      <w:r w:rsidR="00D665ED">
        <w:rPr>
          <w:rFonts w:ascii="Times New Roman" w:eastAsia="SimSun" w:hAnsi="Times New Roman"/>
          <w:color w:val="000000"/>
          <w:kern w:val="1"/>
          <w:sz w:val="28"/>
          <w:szCs w:val="28"/>
          <w:lang w:eastAsia="zh-CN" w:bidi="hi-IN"/>
        </w:rPr>
        <w:t xml:space="preserve">                  </w:t>
      </w:r>
      <w:r w:rsidR="00397465" w:rsidRPr="00BC7C3C">
        <w:rPr>
          <w:rFonts w:ascii="Times New Roman" w:eastAsia="SimSun" w:hAnsi="Times New Roman"/>
          <w:color w:val="000000"/>
          <w:kern w:val="1"/>
          <w:sz w:val="28"/>
          <w:szCs w:val="28"/>
          <w:lang w:eastAsia="zh-CN" w:bidi="hi-IN"/>
        </w:rPr>
        <w:t>№</w:t>
      </w:r>
      <w:r w:rsidR="00397465">
        <w:rPr>
          <w:rFonts w:ascii="Times New Roman" w:eastAsia="SimSun" w:hAnsi="Times New Roman"/>
          <w:color w:val="000000"/>
          <w:kern w:val="1"/>
          <w:sz w:val="28"/>
          <w:szCs w:val="28"/>
          <w:lang w:eastAsia="zh-CN" w:bidi="hi-IN"/>
        </w:rPr>
        <w:t xml:space="preserve"> </w:t>
      </w:r>
      <w:r w:rsidR="00397465" w:rsidRPr="00BC7C3C">
        <w:rPr>
          <w:rFonts w:ascii="Times New Roman" w:eastAsia="SimSun" w:hAnsi="Times New Roman"/>
          <w:color w:val="000000"/>
          <w:kern w:val="1"/>
          <w:sz w:val="28"/>
          <w:szCs w:val="28"/>
          <w:lang w:eastAsia="zh-CN" w:bidi="hi-IN"/>
        </w:rPr>
        <w:t>4944-КЗ от 18.07.2023</w:t>
      </w:r>
      <w:r w:rsidR="00397465">
        <w:rPr>
          <w:rFonts w:ascii="Times New Roman" w:eastAsia="SimSun" w:hAnsi="Times New Roman"/>
          <w:color w:val="000000"/>
          <w:kern w:val="1"/>
          <w:sz w:val="28"/>
          <w:szCs w:val="28"/>
          <w:lang w:eastAsia="zh-CN" w:bidi="hi-IN"/>
        </w:rPr>
        <w:t xml:space="preserve"> </w:t>
      </w:r>
      <w:r w:rsidR="00397465" w:rsidRPr="00BC7C3C">
        <w:rPr>
          <w:rFonts w:ascii="Times New Roman" w:eastAsia="SimSun" w:hAnsi="Times New Roman"/>
          <w:color w:val="000000"/>
          <w:kern w:val="1"/>
          <w:sz w:val="28"/>
          <w:szCs w:val="28"/>
          <w:lang w:eastAsia="zh-CN" w:bidi="hi-IN"/>
        </w:rPr>
        <w:t>г</w:t>
      </w:r>
      <w:r w:rsidR="00916577">
        <w:rPr>
          <w:rFonts w:ascii="Times New Roman" w:eastAsia="SimSun" w:hAnsi="Times New Roman"/>
          <w:color w:val="000000"/>
          <w:kern w:val="1"/>
          <w:sz w:val="28"/>
          <w:szCs w:val="28"/>
          <w:lang w:eastAsia="zh-CN" w:bidi="hi-IN"/>
        </w:rPr>
        <w:t>.</w:t>
      </w:r>
      <w:r w:rsidR="00397465" w:rsidRPr="00BC7C3C">
        <w:rPr>
          <w:rFonts w:ascii="Times New Roman" w:eastAsia="SimSun" w:hAnsi="Times New Roman"/>
          <w:color w:val="000000"/>
          <w:kern w:val="1"/>
          <w:sz w:val="28"/>
          <w:szCs w:val="28"/>
          <w:lang w:eastAsia="zh-CN" w:bidi="hi-IN"/>
        </w:rPr>
        <w:t xml:space="preserve"> «О бюджете Краснодарского края на 2023 год и плановый период 2024 и 2025 годов»</w:t>
      </w:r>
      <w:bookmarkEnd w:id="21"/>
      <w:r w:rsidR="00397465">
        <w:rPr>
          <w:rFonts w:ascii="Times New Roman" w:eastAsia="SimSun" w:hAnsi="Times New Roman"/>
          <w:color w:val="000000"/>
          <w:kern w:val="1"/>
          <w:sz w:val="28"/>
          <w:szCs w:val="28"/>
          <w:lang w:eastAsia="zh-CN" w:bidi="hi-IN"/>
        </w:rPr>
        <w:t>;</w:t>
      </w:r>
    </w:p>
    <w:p w14:paraId="65AAAF5B" w14:textId="265EC48D" w:rsidR="007F4518" w:rsidRDefault="007F4518" w:rsidP="0089271D">
      <w:pPr>
        <w:suppressAutoHyphens/>
        <w:spacing w:after="0" w:line="240" w:lineRule="auto"/>
        <w:ind w:right="-108" w:firstLine="851"/>
        <w:jc w:val="both"/>
        <w:rPr>
          <w:rFonts w:ascii="Times New Roman" w:hAnsi="Times New Roman"/>
          <w:bCs/>
          <w:sz w:val="28"/>
          <w:szCs w:val="28"/>
          <w:lang w:eastAsia="ru-RU"/>
        </w:rPr>
      </w:pPr>
      <w:r w:rsidRPr="00E82F65">
        <w:rPr>
          <w:rFonts w:ascii="Times New Roman" w:hAnsi="Times New Roman"/>
          <w:color w:val="000000"/>
          <w:sz w:val="28"/>
          <w:szCs w:val="28"/>
          <w:lang w:eastAsia="ru-RU"/>
        </w:rPr>
        <w:t xml:space="preserve">уменьшение </w:t>
      </w:r>
      <w:r w:rsidR="00E82F65" w:rsidRPr="00E82F65">
        <w:rPr>
          <w:rFonts w:ascii="Times New Roman" w:hAnsi="Times New Roman"/>
          <w:color w:val="000000"/>
          <w:sz w:val="28"/>
          <w:szCs w:val="28"/>
          <w:lang w:eastAsia="ru-RU"/>
        </w:rPr>
        <w:t>субсидии</w:t>
      </w:r>
      <w:r w:rsidRPr="007F4518">
        <w:rPr>
          <w:rFonts w:ascii="Times New Roman" w:hAnsi="Times New Roman"/>
          <w:b/>
          <w:bCs/>
          <w:color w:val="000000"/>
          <w:sz w:val="28"/>
          <w:szCs w:val="28"/>
          <w:lang w:eastAsia="ru-RU"/>
        </w:rPr>
        <w:t xml:space="preserve"> </w:t>
      </w:r>
      <w:r w:rsidRPr="007F4518">
        <w:rPr>
          <w:rFonts w:ascii="Times New Roman" w:hAnsi="Times New Roman"/>
          <w:bCs/>
          <w:color w:val="000000"/>
          <w:sz w:val="28"/>
          <w:szCs w:val="28"/>
          <w:lang w:eastAsia="ru-RU"/>
        </w:rPr>
        <w:t xml:space="preserve">по расходам на </w:t>
      </w:r>
      <w:r w:rsidRPr="007F4518">
        <w:rPr>
          <w:rFonts w:ascii="Times New Roman" w:eastAsia="Times New Roman" w:hAnsi="Times New Roman"/>
          <w:bCs/>
          <w:color w:val="000000"/>
          <w:sz w:val="28"/>
          <w:szCs w:val="28"/>
          <w:lang w:eastAsia="ru-RU"/>
        </w:rPr>
        <w:t>приобретение движимого имущества для оснащения вновь созданных мест в муниципальных общеобразовательных организациях</w:t>
      </w:r>
      <w:r w:rsidRPr="007F4518">
        <w:rPr>
          <w:rFonts w:ascii="Times New Roman" w:hAnsi="Times New Roman"/>
          <w:bCs/>
          <w:color w:val="000000"/>
          <w:sz w:val="28"/>
          <w:szCs w:val="28"/>
          <w:lang w:eastAsia="ru-RU"/>
        </w:rPr>
        <w:t xml:space="preserve"> </w:t>
      </w:r>
      <w:r w:rsidRPr="00390694">
        <w:rPr>
          <w:rFonts w:ascii="Times New Roman" w:eastAsia="SimSun" w:hAnsi="Times New Roman"/>
          <w:color w:val="000000"/>
          <w:kern w:val="1"/>
          <w:sz w:val="28"/>
          <w:szCs w:val="28"/>
          <w:lang w:eastAsia="zh-CN" w:bidi="hi-IN"/>
        </w:rPr>
        <w:t xml:space="preserve">в сумме 30 362,3 тыс. руб. </w:t>
      </w:r>
      <w:r>
        <w:rPr>
          <w:rFonts w:ascii="Times New Roman" w:hAnsi="Times New Roman"/>
          <w:bCs/>
          <w:color w:val="000000"/>
          <w:sz w:val="28"/>
          <w:szCs w:val="28"/>
          <w:lang w:eastAsia="ru-RU"/>
        </w:rPr>
        <w:t>(д</w:t>
      </w:r>
      <w:r w:rsidRPr="007F4518">
        <w:rPr>
          <w:rFonts w:ascii="Times New Roman" w:hAnsi="Times New Roman"/>
          <w:bCs/>
          <w:color w:val="000000"/>
          <w:sz w:val="28"/>
          <w:szCs w:val="28"/>
          <w:lang w:eastAsia="ru-RU"/>
        </w:rPr>
        <w:t xml:space="preserve">ополнительное соглашение </w:t>
      </w:r>
      <w:r w:rsidRPr="007F4518">
        <w:rPr>
          <w:rFonts w:ascii="Times New Roman" w:hAnsi="Times New Roman"/>
          <w:bCs/>
          <w:sz w:val="28"/>
          <w:szCs w:val="28"/>
          <w:lang w:eastAsia="ru-RU"/>
        </w:rPr>
        <w:t>от 23.06.2023 г. №</w:t>
      </w:r>
      <w:r w:rsidR="008C1920">
        <w:rPr>
          <w:rFonts w:ascii="Times New Roman" w:hAnsi="Times New Roman"/>
          <w:bCs/>
          <w:sz w:val="28"/>
          <w:szCs w:val="28"/>
          <w:lang w:eastAsia="ru-RU"/>
        </w:rPr>
        <w:t xml:space="preserve"> </w:t>
      </w:r>
      <w:r w:rsidRPr="007F4518">
        <w:rPr>
          <w:rFonts w:ascii="Times New Roman" w:hAnsi="Times New Roman"/>
          <w:bCs/>
          <w:sz w:val="28"/>
          <w:szCs w:val="28"/>
          <w:lang w:eastAsia="ru-RU"/>
        </w:rPr>
        <w:t>201-825-2023-03649000-149/1 к Соглашению о предоставлении субсидии из бюджета Краснодарского края бюджету муниципального образования Краснодарского края от 16.03.2023 г.</w:t>
      </w:r>
      <w:r w:rsidR="008C1920">
        <w:rPr>
          <w:rFonts w:ascii="Times New Roman" w:hAnsi="Times New Roman"/>
          <w:bCs/>
          <w:sz w:val="28"/>
          <w:szCs w:val="28"/>
          <w:lang w:eastAsia="ru-RU"/>
        </w:rPr>
        <w:t xml:space="preserve">                             </w:t>
      </w:r>
      <w:r w:rsidRPr="007F4518">
        <w:rPr>
          <w:rFonts w:ascii="Times New Roman" w:hAnsi="Times New Roman"/>
          <w:bCs/>
          <w:sz w:val="28"/>
          <w:szCs w:val="28"/>
          <w:lang w:eastAsia="ru-RU"/>
        </w:rPr>
        <w:t xml:space="preserve"> №</w:t>
      </w:r>
      <w:r w:rsidR="008C1920">
        <w:rPr>
          <w:rFonts w:ascii="Times New Roman" w:hAnsi="Times New Roman"/>
          <w:bCs/>
          <w:sz w:val="28"/>
          <w:szCs w:val="28"/>
          <w:lang w:eastAsia="ru-RU"/>
        </w:rPr>
        <w:t xml:space="preserve"> </w:t>
      </w:r>
      <w:r w:rsidRPr="007F4518">
        <w:rPr>
          <w:rFonts w:ascii="Times New Roman" w:hAnsi="Times New Roman"/>
          <w:bCs/>
          <w:sz w:val="28"/>
          <w:szCs w:val="28"/>
          <w:lang w:eastAsia="ru-RU"/>
        </w:rPr>
        <w:t>201-825-2023-03649000-149</w:t>
      </w:r>
      <w:r>
        <w:rPr>
          <w:rFonts w:ascii="Times New Roman" w:hAnsi="Times New Roman"/>
          <w:bCs/>
          <w:sz w:val="28"/>
          <w:szCs w:val="28"/>
          <w:lang w:eastAsia="ru-RU"/>
        </w:rPr>
        <w:t>)</w:t>
      </w:r>
      <w:r w:rsidRPr="007F4518">
        <w:rPr>
          <w:rFonts w:ascii="Times New Roman" w:hAnsi="Times New Roman"/>
          <w:bCs/>
          <w:sz w:val="28"/>
          <w:szCs w:val="28"/>
          <w:lang w:eastAsia="ru-RU"/>
        </w:rPr>
        <w:t>.</w:t>
      </w:r>
      <w:r w:rsidR="00C47212">
        <w:rPr>
          <w:rFonts w:ascii="Times New Roman" w:hAnsi="Times New Roman"/>
          <w:bCs/>
          <w:sz w:val="28"/>
          <w:szCs w:val="28"/>
          <w:lang w:eastAsia="ru-RU"/>
        </w:rPr>
        <w:t xml:space="preserve"> </w:t>
      </w:r>
    </w:p>
    <w:p w14:paraId="7A885C56" w14:textId="2131E3A1" w:rsidR="00C90E53" w:rsidRPr="00682414" w:rsidRDefault="00C47212" w:rsidP="0089271D">
      <w:pPr>
        <w:suppressAutoHyphens/>
        <w:spacing w:after="0" w:line="240" w:lineRule="auto"/>
        <w:ind w:right="-108" w:firstLine="851"/>
        <w:jc w:val="both"/>
        <w:rPr>
          <w:rFonts w:ascii="Times New Roman" w:hAnsi="Times New Roman"/>
          <w:bCs/>
          <w:sz w:val="28"/>
          <w:szCs w:val="28"/>
        </w:rPr>
      </w:pPr>
      <w:bookmarkStart w:id="22" w:name="_Hlk149641947"/>
      <w:r w:rsidRPr="00682414">
        <w:rPr>
          <w:rFonts w:ascii="Times New Roman" w:hAnsi="Times New Roman"/>
          <w:bCs/>
          <w:sz w:val="28"/>
          <w:szCs w:val="28"/>
          <w:lang w:eastAsia="ru-RU"/>
        </w:rPr>
        <w:t xml:space="preserve">Уменьшение </w:t>
      </w:r>
      <w:r w:rsidRPr="00682414">
        <w:rPr>
          <w:rFonts w:ascii="Times New Roman" w:hAnsi="Times New Roman"/>
          <w:sz w:val="28"/>
          <w:szCs w:val="28"/>
        </w:rPr>
        <w:t>бюджетных ассигнований за</w:t>
      </w:r>
      <w:r w:rsidRPr="00682414">
        <w:rPr>
          <w:rFonts w:ascii="Times New Roman" w:hAnsi="Times New Roman"/>
          <w:bCs/>
          <w:sz w:val="28"/>
          <w:szCs w:val="28"/>
        </w:rPr>
        <w:t xml:space="preserve"> счет средств краевого бюджета об</w:t>
      </w:r>
      <w:r w:rsidR="008257AF">
        <w:rPr>
          <w:rFonts w:ascii="Times New Roman" w:hAnsi="Times New Roman"/>
          <w:bCs/>
          <w:sz w:val="28"/>
          <w:szCs w:val="28"/>
        </w:rPr>
        <w:t>условлен</w:t>
      </w:r>
      <w:r w:rsidRPr="00682414">
        <w:rPr>
          <w:rFonts w:ascii="Times New Roman" w:hAnsi="Times New Roman"/>
          <w:bCs/>
          <w:sz w:val="28"/>
          <w:szCs w:val="28"/>
        </w:rPr>
        <w:t xml:space="preserve">о тем, что между министерством образования, науки и молодежной политикой Краснодарского края и администрацией муниципального образования </w:t>
      </w:r>
      <w:r w:rsidR="00C90E53" w:rsidRPr="00682414">
        <w:rPr>
          <w:rFonts w:ascii="Times New Roman" w:hAnsi="Times New Roman"/>
          <w:bCs/>
          <w:sz w:val="28"/>
          <w:szCs w:val="28"/>
        </w:rPr>
        <w:t xml:space="preserve">Тбилисский район заключено соглашение от 09.03.2023 г. </w:t>
      </w:r>
      <w:bookmarkStart w:id="23" w:name="_Hlk149556411"/>
      <w:r w:rsidR="008C1920">
        <w:rPr>
          <w:rFonts w:ascii="Times New Roman" w:hAnsi="Times New Roman"/>
          <w:bCs/>
          <w:sz w:val="28"/>
          <w:szCs w:val="28"/>
        </w:rPr>
        <w:t xml:space="preserve">                                                     </w:t>
      </w:r>
      <w:r w:rsidR="00C90E53" w:rsidRPr="00682414">
        <w:rPr>
          <w:rFonts w:ascii="Times New Roman" w:hAnsi="Times New Roman"/>
          <w:bCs/>
          <w:sz w:val="28"/>
          <w:szCs w:val="28"/>
        </w:rPr>
        <w:t xml:space="preserve">№ 201-825-2023-03649000-149 </w:t>
      </w:r>
      <w:bookmarkStart w:id="24" w:name="_Hlk149641275"/>
      <w:bookmarkEnd w:id="23"/>
      <w:r w:rsidR="004B5379">
        <w:rPr>
          <w:rFonts w:ascii="Times New Roman" w:hAnsi="Times New Roman"/>
          <w:bCs/>
          <w:sz w:val="28"/>
          <w:szCs w:val="28"/>
        </w:rPr>
        <w:t xml:space="preserve">(далее – Соглашение </w:t>
      </w:r>
      <w:r w:rsidR="008257AF">
        <w:rPr>
          <w:rFonts w:ascii="Times New Roman" w:hAnsi="Times New Roman"/>
          <w:bCs/>
          <w:sz w:val="28"/>
          <w:szCs w:val="28"/>
        </w:rPr>
        <w:t xml:space="preserve">№ </w:t>
      </w:r>
      <w:r w:rsidR="004B5379">
        <w:rPr>
          <w:rFonts w:ascii="Times New Roman" w:hAnsi="Times New Roman"/>
          <w:bCs/>
          <w:sz w:val="28"/>
          <w:szCs w:val="28"/>
        </w:rPr>
        <w:t>1)</w:t>
      </w:r>
      <w:bookmarkEnd w:id="24"/>
      <w:r w:rsidR="004B5379">
        <w:rPr>
          <w:rFonts w:ascii="Times New Roman" w:hAnsi="Times New Roman"/>
          <w:bCs/>
          <w:sz w:val="28"/>
          <w:szCs w:val="28"/>
        </w:rPr>
        <w:t xml:space="preserve"> </w:t>
      </w:r>
      <w:r w:rsidR="00C90E53" w:rsidRPr="00682414">
        <w:rPr>
          <w:rFonts w:ascii="Times New Roman" w:hAnsi="Times New Roman"/>
          <w:bCs/>
          <w:sz w:val="28"/>
          <w:szCs w:val="28"/>
        </w:rPr>
        <w:t xml:space="preserve">о предоставлении субсидии из бюджета Краснодарского края на приобретение движимого имущества </w:t>
      </w:r>
      <w:bookmarkStart w:id="25" w:name="_Hlk149036761"/>
      <w:r w:rsidR="00C90E53" w:rsidRPr="00682414">
        <w:rPr>
          <w:rFonts w:ascii="Times New Roman" w:hAnsi="Times New Roman"/>
          <w:bCs/>
          <w:sz w:val="28"/>
          <w:szCs w:val="28"/>
        </w:rPr>
        <w:t>для оснащения вновь созданных мест</w:t>
      </w:r>
      <w:bookmarkEnd w:id="25"/>
      <w:r w:rsidR="00C90E53" w:rsidRPr="00682414">
        <w:rPr>
          <w:rFonts w:ascii="Times New Roman" w:hAnsi="Times New Roman"/>
          <w:bCs/>
          <w:sz w:val="28"/>
          <w:szCs w:val="28"/>
        </w:rPr>
        <w:t xml:space="preserve">, в сумме 217 800,0 тыс. руб., в том числе из краевого бюджета 139 392,0 тыс. руб., местного бюджета </w:t>
      </w:r>
      <w:r w:rsidR="008C1920">
        <w:rPr>
          <w:rFonts w:ascii="Times New Roman" w:hAnsi="Times New Roman"/>
          <w:bCs/>
          <w:sz w:val="28"/>
          <w:szCs w:val="28"/>
        </w:rPr>
        <w:t xml:space="preserve">                       </w:t>
      </w:r>
      <w:r w:rsidR="00C90E53" w:rsidRPr="00682414">
        <w:rPr>
          <w:rFonts w:ascii="Times New Roman" w:hAnsi="Times New Roman"/>
          <w:bCs/>
          <w:sz w:val="28"/>
          <w:szCs w:val="28"/>
        </w:rPr>
        <w:t>78 408,0 тыс. руб.</w:t>
      </w:r>
    </w:p>
    <w:p w14:paraId="6AFE5A6E" w14:textId="2BDE3CCD" w:rsidR="00C90E53" w:rsidRPr="00682414" w:rsidRDefault="00B304BC" w:rsidP="0089271D">
      <w:pPr>
        <w:suppressAutoHyphens/>
        <w:spacing w:after="0" w:line="240" w:lineRule="auto"/>
        <w:ind w:right="-108" w:firstLine="851"/>
        <w:jc w:val="both"/>
        <w:rPr>
          <w:rFonts w:ascii="Times New Roman" w:hAnsi="Times New Roman"/>
          <w:bCs/>
          <w:sz w:val="28"/>
          <w:szCs w:val="28"/>
        </w:rPr>
      </w:pPr>
      <w:r w:rsidRPr="00682414">
        <w:rPr>
          <w:rFonts w:ascii="Times New Roman" w:hAnsi="Times New Roman"/>
          <w:bCs/>
          <w:sz w:val="28"/>
          <w:szCs w:val="28"/>
        </w:rPr>
        <w:t>В</w:t>
      </w:r>
      <w:r w:rsidR="008257AF">
        <w:rPr>
          <w:rFonts w:ascii="Times New Roman" w:hAnsi="Times New Roman"/>
          <w:bCs/>
          <w:sz w:val="28"/>
          <w:szCs w:val="28"/>
        </w:rPr>
        <w:t>месте с тем, в</w:t>
      </w:r>
      <w:r w:rsidRPr="00682414">
        <w:rPr>
          <w:rFonts w:ascii="Times New Roman" w:hAnsi="Times New Roman"/>
          <w:bCs/>
          <w:sz w:val="28"/>
          <w:szCs w:val="28"/>
        </w:rPr>
        <w:t xml:space="preserve"> рамках государственной программы Краснодарского края «Развитие общественной инфраструктуры» </w:t>
      </w:r>
      <w:r w:rsidR="00DC1CD5" w:rsidRPr="00682414">
        <w:rPr>
          <w:rFonts w:ascii="Times New Roman" w:hAnsi="Times New Roman"/>
          <w:bCs/>
          <w:sz w:val="28"/>
          <w:szCs w:val="28"/>
        </w:rPr>
        <w:t>заключено с</w:t>
      </w:r>
      <w:r w:rsidR="00C90E53" w:rsidRPr="00682414">
        <w:rPr>
          <w:rFonts w:ascii="Times New Roman" w:hAnsi="Times New Roman"/>
          <w:bCs/>
          <w:sz w:val="28"/>
          <w:szCs w:val="28"/>
        </w:rPr>
        <w:t>оглашение с Департаментом строительства Краснод</w:t>
      </w:r>
      <w:r w:rsidR="00DC1CD5" w:rsidRPr="00682414">
        <w:rPr>
          <w:rFonts w:ascii="Times New Roman" w:hAnsi="Times New Roman"/>
          <w:bCs/>
          <w:sz w:val="28"/>
          <w:szCs w:val="28"/>
        </w:rPr>
        <w:t>арского края</w:t>
      </w:r>
      <w:r w:rsidR="00C90E53" w:rsidRPr="00682414">
        <w:rPr>
          <w:rFonts w:ascii="Times New Roman" w:hAnsi="Times New Roman"/>
          <w:bCs/>
          <w:sz w:val="28"/>
          <w:szCs w:val="28"/>
        </w:rPr>
        <w:t xml:space="preserve"> от 29.04.2021 г. № И-7 </w:t>
      </w:r>
      <w:r w:rsidR="00DC1CD5" w:rsidRPr="00682414">
        <w:rPr>
          <w:rFonts w:ascii="Times New Roman" w:hAnsi="Times New Roman"/>
          <w:bCs/>
          <w:sz w:val="28"/>
          <w:szCs w:val="28"/>
        </w:rPr>
        <w:t xml:space="preserve">на строительство общеобразовательной школы на 1100 мест по ул. 8 Марта в </w:t>
      </w:r>
      <w:r w:rsidR="003116E3">
        <w:rPr>
          <w:rFonts w:ascii="Times New Roman" w:hAnsi="Times New Roman"/>
          <w:bCs/>
          <w:sz w:val="28"/>
          <w:szCs w:val="28"/>
        </w:rPr>
        <w:t xml:space="preserve">              </w:t>
      </w:r>
      <w:r w:rsidR="00DC1CD5" w:rsidRPr="00682414">
        <w:rPr>
          <w:rFonts w:ascii="Times New Roman" w:hAnsi="Times New Roman"/>
          <w:bCs/>
          <w:sz w:val="28"/>
          <w:szCs w:val="28"/>
        </w:rPr>
        <w:t>ст. Тбилисской</w:t>
      </w:r>
      <w:r w:rsidR="002B6D89" w:rsidRPr="00682414">
        <w:rPr>
          <w:rFonts w:ascii="Times New Roman" w:hAnsi="Times New Roman"/>
          <w:bCs/>
          <w:sz w:val="28"/>
          <w:szCs w:val="28"/>
        </w:rPr>
        <w:t xml:space="preserve">, </w:t>
      </w:r>
      <w:r w:rsidR="008257AF">
        <w:rPr>
          <w:rFonts w:ascii="Times New Roman" w:hAnsi="Times New Roman"/>
          <w:bCs/>
          <w:sz w:val="28"/>
          <w:szCs w:val="28"/>
        </w:rPr>
        <w:t xml:space="preserve">в общей </w:t>
      </w:r>
      <w:r w:rsidR="008257AF" w:rsidRPr="00057346">
        <w:rPr>
          <w:rFonts w:ascii="Times New Roman" w:hAnsi="Times New Roman"/>
          <w:bCs/>
          <w:sz w:val="28"/>
          <w:szCs w:val="28"/>
        </w:rPr>
        <w:t>сумме</w:t>
      </w:r>
      <w:r w:rsidR="00E45D3E" w:rsidRPr="00057346">
        <w:rPr>
          <w:rFonts w:ascii="Times New Roman" w:hAnsi="Times New Roman"/>
          <w:bCs/>
          <w:sz w:val="28"/>
          <w:szCs w:val="28"/>
        </w:rPr>
        <w:t xml:space="preserve"> </w:t>
      </w:r>
      <w:r w:rsidR="003116E3" w:rsidRPr="00057346">
        <w:rPr>
          <w:rFonts w:ascii="Times New Roman" w:hAnsi="Times New Roman"/>
          <w:bCs/>
          <w:sz w:val="28"/>
          <w:szCs w:val="28"/>
        </w:rPr>
        <w:t>1 043 565,6</w:t>
      </w:r>
      <w:r w:rsidR="00E45D3E" w:rsidRPr="00057346">
        <w:rPr>
          <w:rFonts w:ascii="Times New Roman" w:hAnsi="Times New Roman"/>
          <w:bCs/>
          <w:sz w:val="28"/>
          <w:szCs w:val="28"/>
        </w:rPr>
        <w:t xml:space="preserve"> тыс. руб., </w:t>
      </w:r>
      <w:r w:rsidR="00E45D3E">
        <w:rPr>
          <w:rFonts w:ascii="Times New Roman" w:hAnsi="Times New Roman"/>
          <w:bCs/>
          <w:sz w:val="28"/>
          <w:szCs w:val="28"/>
        </w:rPr>
        <w:t xml:space="preserve">из них </w:t>
      </w:r>
      <w:r w:rsidR="002B6D89" w:rsidRPr="00682414">
        <w:rPr>
          <w:rFonts w:ascii="Times New Roman" w:hAnsi="Times New Roman"/>
          <w:bCs/>
          <w:sz w:val="28"/>
          <w:szCs w:val="28"/>
        </w:rPr>
        <w:t>субсидия</w:t>
      </w:r>
      <w:r w:rsidR="00E45D3E">
        <w:rPr>
          <w:rFonts w:ascii="Times New Roman" w:hAnsi="Times New Roman"/>
          <w:bCs/>
          <w:sz w:val="28"/>
          <w:szCs w:val="28"/>
        </w:rPr>
        <w:t xml:space="preserve"> для</w:t>
      </w:r>
      <w:r w:rsidR="002B6D89" w:rsidRPr="00682414">
        <w:rPr>
          <w:rFonts w:ascii="Times New Roman" w:hAnsi="Times New Roman"/>
          <w:bCs/>
          <w:sz w:val="28"/>
          <w:szCs w:val="28"/>
        </w:rPr>
        <w:t xml:space="preserve"> </w:t>
      </w:r>
      <w:r w:rsidR="00E45D3E" w:rsidRPr="00682414">
        <w:rPr>
          <w:rFonts w:ascii="Times New Roman" w:hAnsi="Times New Roman"/>
          <w:bCs/>
          <w:sz w:val="28"/>
          <w:szCs w:val="28"/>
        </w:rPr>
        <w:t>приобретени</w:t>
      </w:r>
      <w:r w:rsidR="00E45D3E">
        <w:rPr>
          <w:rFonts w:ascii="Times New Roman" w:hAnsi="Times New Roman"/>
          <w:bCs/>
          <w:sz w:val="28"/>
          <w:szCs w:val="28"/>
        </w:rPr>
        <w:t>я</w:t>
      </w:r>
      <w:r w:rsidR="00E45D3E" w:rsidRPr="00682414">
        <w:rPr>
          <w:rFonts w:ascii="Times New Roman" w:hAnsi="Times New Roman"/>
          <w:bCs/>
          <w:sz w:val="28"/>
          <w:szCs w:val="28"/>
        </w:rPr>
        <w:t xml:space="preserve"> движимого имущества для оснащения вновь созданных мест в муниципальных общеобразовательных организациях </w:t>
      </w:r>
      <w:r w:rsidR="002B6D89" w:rsidRPr="00682414">
        <w:rPr>
          <w:rFonts w:ascii="Times New Roman" w:hAnsi="Times New Roman"/>
          <w:bCs/>
          <w:sz w:val="28"/>
          <w:szCs w:val="28"/>
        </w:rPr>
        <w:t xml:space="preserve">в </w:t>
      </w:r>
      <w:r w:rsidR="00057346">
        <w:rPr>
          <w:rFonts w:ascii="Times New Roman" w:hAnsi="Times New Roman"/>
          <w:bCs/>
          <w:sz w:val="28"/>
          <w:szCs w:val="28"/>
        </w:rPr>
        <w:t xml:space="preserve">сумме </w:t>
      </w:r>
      <w:r w:rsidR="002B6D89" w:rsidRPr="00682414">
        <w:rPr>
          <w:rFonts w:ascii="Times New Roman" w:hAnsi="Times New Roman"/>
          <w:bCs/>
          <w:sz w:val="28"/>
          <w:szCs w:val="28"/>
        </w:rPr>
        <w:t>47 441,0 тыс. руб.</w:t>
      </w:r>
    </w:p>
    <w:p w14:paraId="00FED455" w14:textId="35C58EB7" w:rsidR="00BC7C3C" w:rsidRPr="00682414" w:rsidRDefault="00E82F65" w:rsidP="0089271D">
      <w:pPr>
        <w:suppressAutoHyphens/>
        <w:spacing w:after="0" w:line="240" w:lineRule="auto"/>
        <w:ind w:right="-108" w:firstLine="851"/>
        <w:jc w:val="both"/>
        <w:rPr>
          <w:rFonts w:ascii="Times New Roman" w:eastAsia="Times New Roman" w:hAnsi="Times New Roman" w:cstheme="minorBidi"/>
          <w:sz w:val="28"/>
          <w:szCs w:val="28"/>
          <w:lang w:eastAsia="ru-RU"/>
        </w:rPr>
      </w:pPr>
      <w:r w:rsidRPr="00682414">
        <w:rPr>
          <w:rFonts w:ascii="Times New Roman" w:hAnsi="Times New Roman"/>
          <w:bCs/>
          <w:color w:val="000000"/>
          <w:sz w:val="28"/>
          <w:szCs w:val="28"/>
          <w:lang w:eastAsia="ru-RU"/>
        </w:rPr>
        <w:t xml:space="preserve">Дополнительным соглашением </w:t>
      </w:r>
      <w:r w:rsidR="009960BD">
        <w:rPr>
          <w:rFonts w:ascii="Times New Roman" w:hAnsi="Times New Roman"/>
          <w:bCs/>
          <w:color w:val="000000"/>
          <w:sz w:val="28"/>
          <w:szCs w:val="28"/>
          <w:lang w:eastAsia="ru-RU"/>
        </w:rPr>
        <w:t xml:space="preserve">о предоставлении субсидии из бюджета Краснодарского края бюджету муниципального образования Краснодарского края </w:t>
      </w:r>
      <w:r w:rsidRPr="00682414">
        <w:rPr>
          <w:rFonts w:ascii="Times New Roman" w:hAnsi="Times New Roman"/>
          <w:bCs/>
          <w:sz w:val="28"/>
          <w:szCs w:val="28"/>
          <w:lang w:eastAsia="ru-RU"/>
        </w:rPr>
        <w:t>от 23.06.2023 г. №</w:t>
      </w:r>
      <w:r w:rsidR="003938D5">
        <w:rPr>
          <w:rFonts w:ascii="Times New Roman" w:hAnsi="Times New Roman"/>
          <w:bCs/>
          <w:sz w:val="28"/>
          <w:szCs w:val="28"/>
          <w:lang w:eastAsia="ru-RU"/>
        </w:rPr>
        <w:t xml:space="preserve"> </w:t>
      </w:r>
      <w:r w:rsidRPr="00682414">
        <w:rPr>
          <w:rFonts w:ascii="Times New Roman" w:hAnsi="Times New Roman"/>
          <w:bCs/>
          <w:sz w:val="28"/>
          <w:szCs w:val="28"/>
          <w:lang w:eastAsia="ru-RU"/>
        </w:rPr>
        <w:t>201-825-2023-03649000-149/1</w:t>
      </w:r>
      <w:r w:rsidR="009960BD">
        <w:rPr>
          <w:rFonts w:ascii="Times New Roman" w:hAnsi="Times New Roman"/>
          <w:bCs/>
          <w:sz w:val="28"/>
          <w:szCs w:val="28"/>
          <w:lang w:eastAsia="ru-RU"/>
        </w:rPr>
        <w:t xml:space="preserve"> </w:t>
      </w:r>
      <w:r w:rsidR="009960BD">
        <w:rPr>
          <w:rFonts w:ascii="Times New Roman" w:hAnsi="Times New Roman"/>
          <w:bCs/>
          <w:sz w:val="28"/>
          <w:szCs w:val="28"/>
        </w:rPr>
        <w:t xml:space="preserve">(далее – Соглашение </w:t>
      </w:r>
      <w:r w:rsidR="00E45D3E">
        <w:rPr>
          <w:rFonts w:ascii="Times New Roman" w:hAnsi="Times New Roman"/>
          <w:bCs/>
          <w:sz w:val="28"/>
          <w:szCs w:val="28"/>
        </w:rPr>
        <w:t xml:space="preserve">№ </w:t>
      </w:r>
      <w:r w:rsidR="003938D5">
        <w:rPr>
          <w:rFonts w:ascii="Times New Roman" w:hAnsi="Times New Roman"/>
          <w:bCs/>
          <w:sz w:val="28"/>
          <w:szCs w:val="28"/>
        </w:rPr>
        <w:t>2</w:t>
      </w:r>
      <w:r w:rsidR="009960BD">
        <w:rPr>
          <w:rFonts w:ascii="Times New Roman" w:hAnsi="Times New Roman"/>
          <w:bCs/>
          <w:sz w:val="28"/>
          <w:szCs w:val="28"/>
        </w:rPr>
        <w:t>)</w:t>
      </w:r>
      <w:r w:rsidRPr="00682414">
        <w:rPr>
          <w:rFonts w:ascii="Times New Roman" w:hAnsi="Times New Roman"/>
          <w:bCs/>
          <w:sz w:val="28"/>
          <w:szCs w:val="28"/>
          <w:lang w:eastAsia="ru-RU"/>
        </w:rPr>
        <w:t xml:space="preserve"> внесены изменения</w:t>
      </w:r>
      <w:r w:rsidR="00336C9C" w:rsidRPr="00682414">
        <w:rPr>
          <w:rFonts w:ascii="Times New Roman" w:hAnsi="Times New Roman"/>
          <w:bCs/>
          <w:sz w:val="28"/>
          <w:szCs w:val="28"/>
          <w:lang w:eastAsia="ru-RU"/>
        </w:rPr>
        <w:t xml:space="preserve">: общая сумма бюджетных ассигнований составляет </w:t>
      </w:r>
      <w:r w:rsidR="008C1920">
        <w:rPr>
          <w:rFonts w:ascii="Times New Roman" w:hAnsi="Times New Roman"/>
          <w:bCs/>
          <w:sz w:val="28"/>
          <w:szCs w:val="28"/>
          <w:lang w:eastAsia="ru-RU"/>
        </w:rPr>
        <w:t xml:space="preserve">                  </w:t>
      </w:r>
      <w:r w:rsidR="00336C9C" w:rsidRPr="00682414">
        <w:rPr>
          <w:rFonts w:ascii="Times New Roman" w:hAnsi="Times New Roman"/>
          <w:bCs/>
          <w:sz w:val="28"/>
          <w:szCs w:val="28"/>
          <w:lang w:eastAsia="ru-RU"/>
        </w:rPr>
        <w:t>17</w:t>
      </w:r>
      <w:r w:rsidR="00A43F4C" w:rsidRPr="00682414">
        <w:rPr>
          <w:rFonts w:ascii="Times New Roman" w:hAnsi="Times New Roman"/>
          <w:bCs/>
          <w:sz w:val="28"/>
          <w:szCs w:val="28"/>
          <w:lang w:eastAsia="ru-RU"/>
        </w:rPr>
        <w:t>0</w:t>
      </w:r>
      <w:r w:rsidR="00336C9C" w:rsidRPr="00682414">
        <w:rPr>
          <w:rFonts w:ascii="Times New Roman" w:hAnsi="Times New Roman"/>
          <w:bCs/>
          <w:sz w:val="28"/>
          <w:szCs w:val="28"/>
          <w:lang w:eastAsia="ru-RU"/>
        </w:rPr>
        <w:t> 359,0 тыс. руб., в том числе из краевого бюджета 109 029,7 тыс. руб</w:t>
      </w:r>
      <w:r w:rsidRPr="00682414">
        <w:rPr>
          <w:rFonts w:ascii="Times New Roman" w:hAnsi="Times New Roman"/>
          <w:bCs/>
          <w:sz w:val="28"/>
          <w:szCs w:val="28"/>
          <w:lang w:eastAsia="ru-RU"/>
        </w:rPr>
        <w:t>.</w:t>
      </w:r>
      <w:r w:rsidR="00A43F4C" w:rsidRPr="00682414">
        <w:rPr>
          <w:rFonts w:ascii="Times New Roman" w:hAnsi="Times New Roman"/>
          <w:bCs/>
          <w:sz w:val="28"/>
          <w:szCs w:val="28"/>
          <w:lang w:eastAsia="ru-RU"/>
        </w:rPr>
        <w:t>, из местного бюджета 61 329,3 тыс. руб</w:t>
      </w:r>
      <w:bookmarkStart w:id="26" w:name="_Hlk148703180"/>
      <w:r w:rsidR="00390694" w:rsidRPr="00682414">
        <w:rPr>
          <w:rFonts w:ascii="Times New Roman" w:eastAsia="SimSun" w:hAnsi="Times New Roman"/>
          <w:color w:val="000000"/>
          <w:kern w:val="1"/>
          <w:sz w:val="28"/>
          <w:szCs w:val="28"/>
          <w:lang w:eastAsia="zh-CN" w:bidi="hi-IN"/>
        </w:rPr>
        <w:t>.</w:t>
      </w:r>
    </w:p>
    <w:p w14:paraId="3091F069" w14:textId="6ECE6FE6" w:rsidR="00066A05" w:rsidRDefault="004823CB" w:rsidP="0089271D">
      <w:pPr>
        <w:shd w:val="clear" w:color="auto" w:fill="FFFFFF"/>
        <w:spacing w:after="0" w:line="240" w:lineRule="auto"/>
        <w:ind w:firstLine="708"/>
        <w:jc w:val="both"/>
        <w:rPr>
          <w:rFonts w:ascii="Times New Roman" w:eastAsia="Times New Roman" w:hAnsi="Times New Roman"/>
          <w:bCs/>
          <w:sz w:val="28"/>
          <w:szCs w:val="20"/>
        </w:rPr>
      </w:pPr>
      <w:bookmarkStart w:id="27" w:name="_Hlk149559217"/>
      <w:bookmarkEnd w:id="26"/>
      <w:r w:rsidRPr="00682414">
        <w:rPr>
          <w:rFonts w:ascii="Times New Roman" w:eastAsia="Times New Roman" w:hAnsi="Times New Roman"/>
          <w:bCs/>
          <w:sz w:val="28"/>
          <w:szCs w:val="28"/>
        </w:rPr>
        <w:t>Контрольно-счетная палата</w:t>
      </w:r>
      <w:r w:rsidR="004B5379">
        <w:rPr>
          <w:rFonts w:ascii="Times New Roman" w:eastAsia="Times New Roman" w:hAnsi="Times New Roman"/>
          <w:bCs/>
          <w:sz w:val="28"/>
          <w:szCs w:val="28"/>
        </w:rPr>
        <w:t xml:space="preserve"> муниципального образования Тбилисский район</w:t>
      </w:r>
      <w:r w:rsidRPr="00682414">
        <w:rPr>
          <w:rFonts w:ascii="Times New Roman" w:eastAsia="Times New Roman" w:hAnsi="Times New Roman"/>
          <w:bCs/>
          <w:sz w:val="28"/>
          <w:szCs w:val="28"/>
        </w:rPr>
        <w:t xml:space="preserve"> </w:t>
      </w:r>
      <w:r w:rsidR="004B5379">
        <w:rPr>
          <w:rFonts w:ascii="Times New Roman" w:eastAsia="Times New Roman" w:hAnsi="Times New Roman"/>
          <w:bCs/>
          <w:sz w:val="28"/>
          <w:szCs w:val="28"/>
        </w:rPr>
        <w:t xml:space="preserve">(далее - КСП) </w:t>
      </w:r>
      <w:r w:rsidRPr="00682414">
        <w:rPr>
          <w:rFonts w:ascii="Times New Roman" w:eastAsia="Times New Roman" w:hAnsi="Times New Roman"/>
          <w:bCs/>
          <w:sz w:val="28"/>
          <w:szCs w:val="28"/>
        </w:rPr>
        <w:t>считает необходимым отметить,</w:t>
      </w:r>
      <w:r w:rsidRPr="00682414">
        <w:rPr>
          <w:rFonts w:ascii="Times New Roman" w:eastAsia="Times New Roman" w:hAnsi="Times New Roman"/>
          <w:bCs/>
          <w:sz w:val="28"/>
          <w:szCs w:val="28"/>
          <w:lang w:eastAsia="ru-RU"/>
        </w:rPr>
        <w:t xml:space="preserve"> что </w:t>
      </w:r>
      <w:bookmarkStart w:id="28" w:name="_Hlk149563130"/>
      <w:r w:rsidRPr="00682414">
        <w:rPr>
          <w:rFonts w:ascii="Times New Roman" w:eastAsia="Times New Roman" w:hAnsi="Times New Roman"/>
          <w:bCs/>
          <w:sz w:val="28"/>
          <w:szCs w:val="28"/>
          <w:lang w:eastAsia="ru-RU"/>
        </w:rPr>
        <w:t>в</w:t>
      </w:r>
      <w:r w:rsidR="00AA40FF" w:rsidRPr="00682414">
        <w:rPr>
          <w:rFonts w:ascii="Times New Roman" w:eastAsia="Times New Roman" w:hAnsi="Times New Roman"/>
          <w:bCs/>
          <w:sz w:val="28"/>
          <w:szCs w:val="28"/>
          <w:lang w:eastAsia="ru-RU"/>
        </w:rPr>
        <w:t xml:space="preserve"> ходе проведения экспертно – аналитического мероприятия установлено нарушение </w:t>
      </w:r>
      <w:r w:rsidR="001E62F0">
        <w:rPr>
          <w:rFonts w:ascii="Times New Roman" w:eastAsia="Times New Roman" w:hAnsi="Times New Roman"/>
          <w:bCs/>
          <w:sz w:val="28"/>
          <w:szCs w:val="28"/>
          <w:lang w:eastAsia="ru-RU"/>
        </w:rPr>
        <w:t xml:space="preserve">части 3 </w:t>
      </w:r>
      <w:r w:rsidR="00005CA2" w:rsidRPr="00682414">
        <w:rPr>
          <w:rFonts w:ascii="Times New Roman" w:eastAsia="Times New Roman" w:hAnsi="Times New Roman"/>
          <w:bCs/>
          <w:sz w:val="28"/>
          <w:szCs w:val="28"/>
          <w:lang w:eastAsia="ru-RU"/>
        </w:rPr>
        <w:t>статьи 139 Б</w:t>
      </w:r>
      <w:r w:rsidR="00E45D3E">
        <w:rPr>
          <w:rFonts w:ascii="Times New Roman" w:eastAsia="Times New Roman" w:hAnsi="Times New Roman"/>
          <w:bCs/>
          <w:sz w:val="28"/>
          <w:szCs w:val="28"/>
          <w:lang w:eastAsia="ru-RU"/>
        </w:rPr>
        <w:t xml:space="preserve">юджетного кодекса </w:t>
      </w:r>
      <w:r w:rsidR="00005CA2" w:rsidRPr="00682414">
        <w:rPr>
          <w:rFonts w:ascii="Times New Roman" w:eastAsia="Times New Roman" w:hAnsi="Times New Roman"/>
          <w:bCs/>
          <w:sz w:val="28"/>
          <w:szCs w:val="28"/>
          <w:lang w:eastAsia="ru-RU"/>
        </w:rPr>
        <w:t>Р</w:t>
      </w:r>
      <w:r w:rsidR="00E45D3E">
        <w:rPr>
          <w:rFonts w:ascii="Times New Roman" w:eastAsia="Times New Roman" w:hAnsi="Times New Roman"/>
          <w:bCs/>
          <w:sz w:val="28"/>
          <w:szCs w:val="28"/>
          <w:lang w:eastAsia="ru-RU"/>
        </w:rPr>
        <w:t xml:space="preserve">оссийской </w:t>
      </w:r>
      <w:r w:rsidR="00005CA2" w:rsidRPr="00682414">
        <w:rPr>
          <w:rFonts w:ascii="Times New Roman" w:eastAsia="Times New Roman" w:hAnsi="Times New Roman"/>
          <w:bCs/>
          <w:sz w:val="28"/>
          <w:szCs w:val="28"/>
          <w:lang w:eastAsia="ru-RU"/>
        </w:rPr>
        <w:t>Ф</w:t>
      </w:r>
      <w:bookmarkEnd w:id="28"/>
      <w:r w:rsidR="00E45D3E">
        <w:rPr>
          <w:rFonts w:ascii="Times New Roman" w:eastAsia="Times New Roman" w:hAnsi="Times New Roman"/>
          <w:bCs/>
          <w:sz w:val="28"/>
          <w:szCs w:val="28"/>
          <w:lang w:eastAsia="ru-RU"/>
        </w:rPr>
        <w:t>едерации</w:t>
      </w:r>
      <w:r w:rsidR="00005CA2" w:rsidRPr="00682414">
        <w:rPr>
          <w:rFonts w:ascii="Times New Roman" w:eastAsia="Times New Roman" w:hAnsi="Times New Roman"/>
          <w:bCs/>
          <w:sz w:val="28"/>
          <w:szCs w:val="28"/>
          <w:lang w:eastAsia="ru-RU"/>
        </w:rPr>
        <w:t>,</w:t>
      </w:r>
      <w:r w:rsidR="009F4F07" w:rsidRPr="00682414">
        <w:rPr>
          <w:rFonts w:ascii="Times New Roman" w:eastAsia="Times New Roman" w:hAnsi="Times New Roman"/>
          <w:bCs/>
          <w:sz w:val="28"/>
          <w:szCs w:val="28"/>
          <w:lang w:eastAsia="ru-RU"/>
        </w:rPr>
        <w:t xml:space="preserve"> подпункта 2</w:t>
      </w:r>
      <w:r w:rsidR="00005CA2" w:rsidRPr="00682414">
        <w:rPr>
          <w:rFonts w:ascii="Times New Roman" w:eastAsia="Times New Roman" w:hAnsi="Times New Roman"/>
          <w:bCs/>
          <w:sz w:val="28"/>
          <w:szCs w:val="28"/>
          <w:lang w:eastAsia="ru-RU"/>
        </w:rPr>
        <w:t xml:space="preserve"> пункта 6 постановления главы администрации (губернатора) Краснодарского края от 04.10.2011</w:t>
      </w:r>
      <w:r w:rsidR="003956A1" w:rsidRPr="00682414">
        <w:rPr>
          <w:rFonts w:ascii="Times New Roman" w:eastAsia="Times New Roman" w:hAnsi="Times New Roman"/>
          <w:bCs/>
          <w:sz w:val="28"/>
          <w:szCs w:val="28"/>
          <w:lang w:eastAsia="ru-RU"/>
        </w:rPr>
        <w:t xml:space="preserve"> г.</w:t>
      </w:r>
      <w:r w:rsidR="00005CA2" w:rsidRPr="00682414">
        <w:rPr>
          <w:rFonts w:ascii="Times New Roman" w:eastAsia="Times New Roman" w:hAnsi="Times New Roman"/>
          <w:bCs/>
          <w:sz w:val="28"/>
          <w:szCs w:val="28"/>
          <w:lang w:eastAsia="ru-RU"/>
        </w:rPr>
        <w:t xml:space="preserve"> № 1129 «</w:t>
      </w:r>
      <w:r w:rsidR="00005CA2" w:rsidRPr="00682414">
        <w:rPr>
          <w:rFonts w:ascii="Times New Roman" w:eastAsia="Times New Roman" w:hAnsi="Times New Roman"/>
          <w:color w:val="1A1A1A"/>
          <w:sz w:val="28"/>
          <w:szCs w:val="28"/>
          <w:lang w:eastAsia="ru-RU"/>
        </w:rPr>
        <w:t>О</w:t>
      </w:r>
      <w:r w:rsidR="00005CA2" w:rsidRPr="00005CA2">
        <w:rPr>
          <w:rFonts w:ascii="Times New Roman" w:eastAsia="Times New Roman" w:hAnsi="Times New Roman"/>
          <w:color w:val="1A1A1A"/>
          <w:sz w:val="28"/>
          <w:szCs w:val="28"/>
          <w:lang w:eastAsia="ru-RU"/>
        </w:rPr>
        <w:t xml:space="preserve"> предоставлении и распределении субсидий из краевого бюджета местным бюджетам муниципальных образований Краснодарского края</w:t>
      </w:r>
      <w:r w:rsidR="00005CA2" w:rsidRPr="00005CA2">
        <w:rPr>
          <w:rFonts w:ascii="Times New Roman" w:eastAsia="Times New Roman" w:hAnsi="Times New Roman"/>
          <w:bCs/>
          <w:sz w:val="28"/>
          <w:szCs w:val="28"/>
          <w:lang w:eastAsia="ru-RU"/>
        </w:rPr>
        <w:t>»</w:t>
      </w:r>
      <w:r w:rsidR="00005CA2">
        <w:rPr>
          <w:rFonts w:ascii="Times New Roman" w:eastAsia="Times New Roman" w:hAnsi="Times New Roman"/>
          <w:bCs/>
          <w:sz w:val="28"/>
          <w:szCs w:val="28"/>
          <w:lang w:eastAsia="ru-RU"/>
        </w:rPr>
        <w:t xml:space="preserve"> и </w:t>
      </w:r>
      <w:bookmarkStart w:id="29" w:name="_Hlk149656010"/>
      <w:r w:rsidR="00005CA2">
        <w:rPr>
          <w:rFonts w:ascii="Times New Roman" w:eastAsia="Times New Roman" w:hAnsi="Times New Roman"/>
          <w:bCs/>
          <w:sz w:val="28"/>
          <w:szCs w:val="28"/>
          <w:lang w:eastAsia="ru-RU"/>
        </w:rPr>
        <w:t>подпункт</w:t>
      </w:r>
      <w:r w:rsidR="00615FED">
        <w:rPr>
          <w:rFonts w:ascii="Times New Roman" w:eastAsia="Times New Roman" w:hAnsi="Times New Roman"/>
          <w:bCs/>
          <w:sz w:val="28"/>
          <w:szCs w:val="28"/>
          <w:lang w:eastAsia="ru-RU"/>
        </w:rPr>
        <w:t>ов</w:t>
      </w:r>
      <w:r w:rsidR="00005CA2">
        <w:rPr>
          <w:rFonts w:ascii="Times New Roman" w:eastAsia="Times New Roman" w:hAnsi="Times New Roman"/>
          <w:bCs/>
          <w:sz w:val="28"/>
          <w:szCs w:val="28"/>
          <w:lang w:eastAsia="ru-RU"/>
        </w:rPr>
        <w:t xml:space="preserve"> </w:t>
      </w:r>
      <w:r w:rsidR="001E62F0">
        <w:rPr>
          <w:rFonts w:ascii="Times New Roman" w:eastAsia="Times New Roman" w:hAnsi="Times New Roman"/>
          <w:bCs/>
          <w:sz w:val="28"/>
          <w:szCs w:val="28"/>
          <w:lang w:eastAsia="ru-RU"/>
        </w:rPr>
        <w:t>2.1</w:t>
      </w:r>
      <w:r w:rsidR="00005CA2">
        <w:rPr>
          <w:rFonts w:ascii="Times New Roman" w:eastAsia="Times New Roman" w:hAnsi="Times New Roman"/>
          <w:bCs/>
          <w:sz w:val="28"/>
          <w:szCs w:val="28"/>
          <w:lang w:eastAsia="ru-RU"/>
        </w:rPr>
        <w:t>.</w:t>
      </w:r>
      <w:r w:rsidR="00615FED">
        <w:rPr>
          <w:rFonts w:ascii="Times New Roman" w:eastAsia="Times New Roman" w:hAnsi="Times New Roman"/>
          <w:bCs/>
          <w:sz w:val="28"/>
          <w:szCs w:val="28"/>
          <w:lang w:eastAsia="ru-RU"/>
        </w:rPr>
        <w:t xml:space="preserve">, 2.2. </w:t>
      </w:r>
      <w:r w:rsidR="00005CA2">
        <w:rPr>
          <w:rFonts w:ascii="Times New Roman" w:eastAsia="Times New Roman" w:hAnsi="Times New Roman"/>
          <w:bCs/>
          <w:sz w:val="28"/>
          <w:szCs w:val="28"/>
          <w:lang w:eastAsia="ru-RU"/>
        </w:rPr>
        <w:t xml:space="preserve">пункта </w:t>
      </w:r>
      <w:r w:rsidR="001E62F0">
        <w:rPr>
          <w:rFonts w:ascii="Times New Roman" w:eastAsia="Times New Roman" w:hAnsi="Times New Roman"/>
          <w:bCs/>
          <w:sz w:val="28"/>
          <w:szCs w:val="28"/>
          <w:lang w:eastAsia="ru-RU"/>
        </w:rPr>
        <w:t>2</w:t>
      </w:r>
      <w:r w:rsidR="00005CA2">
        <w:rPr>
          <w:rFonts w:ascii="Times New Roman" w:eastAsia="Times New Roman" w:hAnsi="Times New Roman"/>
          <w:bCs/>
          <w:sz w:val="28"/>
          <w:szCs w:val="28"/>
          <w:lang w:eastAsia="ru-RU"/>
        </w:rPr>
        <w:t xml:space="preserve"> </w:t>
      </w:r>
      <w:bookmarkStart w:id="30" w:name="_Hlk149638739"/>
      <w:r w:rsidR="00005CA2">
        <w:rPr>
          <w:rFonts w:ascii="Times New Roman" w:eastAsia="Times New Roman" w:hAnsi="Times New Roman"/>
          <w:bCs/>
          <w:sz w:val="28"/>
          <w:szCs w:val="28"/>
          <w:lang w:eastAsia="ru-RU"/>
        </w:rPr>
        <w:t xml:space="preserve">Соглашения </w:t>
      </w:r>
      <w:r w:rsidR="00E45D3E">
        <w:rPr>
          <w:rFonts w:ascii="Times New Roman" w:eastAsia="Times New Roman" w:hAnsi="Times New Roman"/>
          <w:bCs/>
          <w:sz w:val="28"/>
          <w:szCs w:val="28"/>
          <w:lang w:eastAsia="ru-RU"/>
        </w:rPr>
        <w:t xml:space="preserve">№ </w:t>
      </w:r>
      <w:r w:rsidR="009960BD">
        <w:rPr>
          <w:rFonts w:ascii="Times New Roman" w:eastAsia="Times New Roman" w:hAnsi="Times New Roman"/>
          <w:bCs/>
          <w:sz w:val="28"/>
          <w:szCs w:val="28"/>
          <w:lang w:eastAsia="ru-RU"/>
        </w:rPr>
        <w:t>1</w:t>
      </w:r>
      <w:bookmarkEnd w:id="29"/>
      <w:r w:rsidR="009960BD">
        <w:rPr>
          <w:rFonts w:ascii="Times New Roman" w:eastAsia="Times New Roman" w:hAnsi="Times New Roman"/>
          <w:bCs/>
          <w:sz w:val="28"/>
          <w:szCs w:val="28"/>
          <w:lang w:eastAsia="ru-RU"/>
        </w:rPr>
        <w:t xml:space="preserve">, </w:t>
      </w:r>
      <w:bookmarkEnd w:id="30"/>
      <w:r w:rsidR="00253397" w:rsidRPr="00704F1A">
        <w:rPr>
          <w:rFonts w:ascii="Times New Roman" w:hAnsi="Times New Roman"/>
          <w:bCs/>
          <w:sz w:val="28"/>
          <w:szCs w:val="28"/>
        </w:rPr>
        <w:t xml:space="preserve">в части не выполнения </w:t>
      </w:r>
      <w:r w:rsidR="00253397" w:rsidRPr="00253397">
        <w:rPr>
          <w:rFonts w:ascii="Times New Roman" w:hAnsi="Times New Roman"/>
          <w:bCs/>
          <w:sz w:val="28"/>
          <w:szCs w:val="28"/>
        </w:rPr>
        <w:t xml:space="preserve">условий </w:t>
      </w:r>
      <w:r w:rsidR="00066A05">
        <w:rPr>
          <w:rFonts w:ascii="Times New Roman" w:hAnsi="Times New Roman"/>
          <w:bCs/>
          <w:sz w:val="28"/>
          <w:szCs w:val="28"/>
        </w:rPr>
        <w:t xml:space="preserve">финансового обеспечения </w:t>
      </w:r>
      <w:r w:rsidR="00615FED">
        <w:rPr>
          <w:rFonts w:ascii="Times New Roman" w:hAnsi="Times New Roman"/>
          <w:bCs/>
          <w:sz w:val="28"/>
          <w:szCs w:val="28"/>
        </w:rPr>
        <w:t>бюджетных ассигнований</w:t>
      </w:r>
      <w:r w:rsidR="00066A05">
        <w:rPr>
          <w:rFonts w:ascii="Times New Roman" w:hAnsi="Times New Roman"/>
          <w:bCs/>
          <w:sz w:val="28"/>
          <w:szCs w:val="28"/>
        </w:rPr>
        <w:t xml:space="preserve">, </w:t>
      </w:r>
      <w:bookmarkStart w:id="31" w:name="_Hlk149641363"/>
      <w:r w:rsidR="003956A1">
        <w:rPr>
          <w:rFonts w:ascii="Times New Roman" w:hAnsi="Times New Roman"/>
          <w:bCs/>
          <w:sz w:val="28"/>
          <w:szCs w:val="28"/>
        </w:rPr>
        <w:t>в</w:t>
      </w:r>
      <w:r w:rsidR="00066A05">
        <w:rPr>
          <w:rFonts w:ascii="Times New Roman" w:hAnsi="Times New Roman"/>
          <w:bCs/>
          <w:sz w:val="28"/>
          <w:szCs w:val="28"/>
        </w:rPr>
        <w:t xml:space="preserve"> целях софинансирования</w:t>
      </w:r>
      <w:r w:rsidR="003956A1">
        <w:rPr>
          <w:rFonts w:ascii="Times New Roman" w:hAnsi="Times New Roman"/>
          <w:bCs/>
          <w:sz w:val="28"/>
          <w:szCs w:val="28"/>
        </w:rPr>
        <w:t xml:space="preserve"> за счет средств местного бюджета</w:t>
      </w:r>
      <w:bookmarkEnd w:id="31"/>
      <w:r w:rsidR="00253397">
        <w:rPr>
          <w:rFonts w:ascii="Times New Roman" w:hAnsi="Times New Roman"/>
          <w:color w:val="000000"/>
          <w:sz w:val="28"/>
          <w:szCs w:val="28"/>
          <w:shd w:val="clear" w:color="auto" w:fill="FFFFFF"/>
        </w:rPr>
        <w:t>, в сумме 78 408,0 тыс. руб</w:t>
      </w:r>
      <w:r w:rsidR="00253397" w:rsidRPr="00253397">
        <w:rPr>
          <w:rFonts w:ascii="Times New Roman" w:hAnsi="Times New Roman"/>
          <w:color w:val="000000"/>
          <w:sz w:val="28"/>
          <w:szCs w:val="28"/>
          <w:shd w:val="clear" w:color="auto" w:fill="FFFFFF"/>
        </w:rPr>
        <w:t>.</w:t>
      </w:r>
      <w:r w:rsidR="00066A05" w:rsidRPr="00066A05">
        <w:rPr>
          <w:rFonts w:ascii="Times New Roman" w:eastAsia="Times New Roman" w:hAnsi="Times New Roman"/>
          <w:bCs/>
          <w:sz w:val="28"/>
          <w:szCs w:val="20"/>
        </w:rPr>
        <w:t xml:space="preserve"> </w:t>
      </w:r>
    </w:p>
    <w:p w14:paraId="6C12C52F" w14:textId="3F7670BA" w:rsidR="001E62F0" w:rsidRDefault="00066A05" w:rsidP="0089271D">
      <w:pPr>
        <w:shd w:val="clear" w:color="auto" w:fill="FFFFFF"/>
        <w:spacing w:after="0" w:line="240" w:lineRule="auto"/>
        <w:ind w:firstLine="708"/>
        <w:jc w:val="both"/>
        <w:rPr>
          <w:rFonts w:ascii="Times New Roman" w:hAnsi="Times New Roman"/>
          <w:bCs/>
          <w:iCs/>
          <w:sz w:val="28"/>
          <w:szCs w:val="28"/>
        </w:rPr>
      </w:pPr>
      <w:r w:rsidRPr="002A7768">
        <w:rPr>
          <w:rFonts w:ascii="Times New Roman" w:eastAsia="Times New Roman" w:hAnsi="Times New Roman"/>
          <w:bCs/>
          <w:sz w:val="28"/>
          <w:szCs w:val="20"/>
        </w:rPr>
        <w:t xml:space="preserve">Вышеуказанное нарушение </w:t>
      </w:r>
      <w:r>
        <w:rPr>
          <w:rFonts w:ascii="Times New Roman" w:eastAsia="Times New Roman" w:hAnsi="Times New Roman"/>
          <w:bCs/>
          <w:sz w:val="28"/>
          <w:szCs w:val="20"/>
        </w:rPr>
        <w:t>классифицируется</w:t>
      </w:r>
      <w:r w:rsidRPr="001972F7">
        <w:rPr>
          <w:rFonts w:ascii="Times New Roman" w:eastAsia="Times New Roman" w:hAnsi="Times New Roman"/>
          <w:bCs/>
          <w:sz w:val="28"/>
          <w:szCs w:val="20"/>
        </w:rPr>
        <w:t xml:space="preserve"> </w:t>
      </w:r>
      <w:r>
        <w:rPr>
          <w:rFonts w:ascii="Times New Roman" w:eastAsia="Times New Roman" w:hAnsi="Times New Roman"/>
          <w:bCs/>
          <w:sz w:val="28"/>
          <w:szCs w:val="20"/>
        </w:rPr>
        <w:t>по</w:t>
      </w:r>
      <w:r w:rsidRPr="001972F7">
        <w:rPr>
          <w:rFonts w:ascii="Times New Roman" w:eastAsia="Times New Roman" w:hAnsi="Times New Roman"/>
          <w:bCs/>
          <w:sz w:val="28"/>
          <w:szCs w:val="20"/>
        </w:rPr>
        <w:t xml:space="preserve"> пункт</w:t>
      </w:r>
      <w:r>
        <w:rPr>
          <w:rFonts w:ascii="Times New Roman" w:eastAsia="Times New Roman" w:hAnsi="Times New Roman"/>
          <w:bCs/>
          <w:sz w:val="28"/>
          <w:szCs w:val="20"/>
        </w:rPr>
        <w:t>у 1.2.6</w:t>
      </w:r>
      <w:r w:rsidR="00ED385B">
        <w:rPr>
          <w:rFonts w:ascii="Times New Roman" w:eastAsia="Times New Roman" w:hAnsi="Times New Roman"/>
          <w:bCs/>
          <w:sz w:val="28"/>
          <w:szCs w:val="20"/>
        </w:rPr>
        <w:t>1</w:t>
      </w:r>
      <w:r>
        <w:rPr>
          <w:rFonts w:ascii="Times New Roman" w:eastAsia="Times New Roman" w:hAnsi="Times New Roman"/>
          <w:bCs/>
          <w:sz w:val="28"/>
          <w:szCs w:val="20"/>
        </w:rPr>
        <w:t xml:space="preserve"> </w:t>
      </w:r>
      <w:r w:rsidRPr="00EC36D4">
        <w:rPr>
          <w:rFonts w:ascii="Times New Roman" w:eastAsia="Times New Roman" w:hAnsi="Times New Roman"/>
          <w:bCs/>
          <w:sz w:val="28"/>
          <w:szCs w:val="28"/>
        </w:rPr>
        <w:t>«</w:t>
      </w:r>
      <w:r w:rsidRPr="00EC36D4">
        <w:rPr>
          <w:rFonts w:ascii="Times New Roman" w:hAnsi="Times New Roman"/>
          <w:sz w:val="28"/>
          <w:szCs w:val="28"/>
        </w:rPr>
        <w:t>Нарушение порядка и условий предоставления межбюджетных субсидий»</w:t>
      </w:r>
      <w:r>
        <w:rPr>
          <w:rFonts w:ascii="Times New Roman" w:hAnsi="Times New Roman"/>
          <w:sz w:val="24"/>
          <w:szCs w:val="24"/>
        </w:rPr>
        <w:t xml:space="preserve"> </w:t>
      </w:r>
      <w:r w:rsidRPr="002A7768">
        <w:rPr>
          <w:rFonts w:ascii="Times New Roman" w:hAnsi="Times New Roman"/>
          <w:sz w:val="28"/>
          <w:szCs w:val="28"/>
        </w:rPr>
        <w:t>Классификатор</w:t>
      </w:r>
      <w:r>
        <w:rPr>
          <w:rFonts w:ascii="Times New Roman" w:hAnsi="Times New Roman"/>
          <w:sz w:val="28"/>
          <w:szCs w:val="28"/>
        </w:rPr>
        <w:t>а</w:t>
      </w:r>
      <w:r w:rsidRPr="002A7768">
        <w:rPr>
          <w:rFonts w:ascii="Times New Roman" w:hAnsi="Times New Roman"/>
          <w:sz w:val="28"/>
          <w:szCs w:val="28"/>
        </w:rPr>
        <w:t xml:space="preserve"> нарушений, одобренный с внесенными изменениями и дополнениями Конференцией Совета контрольно-счетных органов Краснодарского </w:t>
      </w:r>
      <w:r w:rsidRPr="0004190F">
        <w:rPr>
          <w:rFonts w:ascii="Times New Roman" w:hAnsi="Times New Roman"/>
          <w:sz w:val="28"/>
          <w:szCs w:val="28"/>
        </w:rPr>
        <w:t>края 2</w:t>
      </w:r>
      <w:r w:rsidR="00C9333B">
        <w:rPr>
          <w:rFonts w:ascii="Times New Roman" w:hAnsi="Times New Roman"/>
          <w:sz w:val="28"/>
          <w:szCs w:val="28"/>
        </w:rPr>
        <w:t>6</w:t>
      </w:r>
      <w:r w:rsidRPr="0004190F">
        <w:rPr>
          <w:rFonts w:ascii="Times New Roman" w:hAnsi="Times New Roman"/>
          <w:sz w:val="28"/>
          <w:szCs w:val="28"/>
        </w:rPr>
        <w:t>.0</w:t>
      </w:r>
      <w:r w:rsidR="00C9333B">
        <w:rPr>
          <w:rFonts w:ascii="Times New Roman" w:hAnsi="Times New Roman"/>
          <w:sz w:val="28"/>
          <w:szCs w:val="28"/>
        </w:rPr>
        <w:t>5</w:t>
      </w:r>
      <w:r w:rsidRPr="0004190F">
        <w:rPr>
          <w:rFonts w:ascii="Times New Roman" w:hAnsi="Times New Roman"/>
          <w:sz w:val="28"/>
          <w:szCs w:val="28"/>
        </w:rPr>
        <w:t>.202</w:t>
      </w:r>
      <w:r w:rsidR="00C9333B">
        <w:rPr>
          <w:rFonts w:ascii="Times New Roman" w:hAnsi="Times New Roman"/>
          <w:sz w:val="28"/>
          <w:szCs w:val="28"/>
        </w:rPr>
        <w:t>3</w:t>
      </w:r>
      <w:r w:rsidRPr="0004190F">
        <w:rPr>
          <w:rFonts w:ascii="Times New Roman" w:hAnsi="Times New Roman"/>
          <w:sz w:val="28"/>
          <w:szCs w:val="28"/>
        </w:rPr>
        <w:t xml:space="preserve"> г</w:t>
      </w:r>
      <w:r w:rsidR="003956A1">
        <w:rPr>
          <w:rFonts w:ascii="Times New Roman" w:hAnsi="Times New Roman"/>
          <w:sz w:val="28"/>
          <w:szCs w:val="28"/>
        </w:rPr>
        <w:t>.</w:t>
      </w:r>
      <w:r>
        <w:rPr>
          <w:rFonts w:ascii="Times New Roman" w:hAnsi="Times New Roman"/>
          <w:sz w:val="28"/>
          <w:szCs w:val="28"/>
        </w:rPr>
        <w:t xml:space="preserve"> </w:t>
      </w:r>
    </w:p>
    <w:p w14:paraId="3E94CF2F" w14:textId="4FF8003F" w:rsidR="00704F1A" w:rsidRDefault="00E45D3E" w:rsidP="0089271D">
      <w:pPr>
        <w:shd w:val="clear" w:color="auto" w:fill="FFFFFF"/>
        <w:spacing w:after="0" w:line="240" w:lineRule="auto"/>
        <w:ind w:firstLine="708"/>
        <w:jc w:val="both"/>
        <w:rPr>
          <w:rFonts w:ascii="Times New Roman" w:hAnsi="Times New Roman"/>
          <w:bCs/>
          <w:color w:val="000000"/>
          <w:sz w:val="28"/>
          <w:szCs w:val="28"/>
          <w:shd w:val="clear" w:color="auto" w:fill="FFFFFF"/>
        </w:rPr>
      </w:pPr>
      <w:r>
        <w:rPr>
          <w:rFonts w:ascii="Times New Roman" w:hAnsi="Times New Roman"/>
          <w:bCs/>
          <w:iCs/>
          <w:sz w:val="28"/>
          <w:szCs w:val="28"/>
        </w:rPr>
        <w:t>На основании вышеизложенного</w:t>
      </w:r>
      <w:r w:rsidR="001E62F0">
        <w:rPr>
          <w:rFonts w:ascii="Times New Roman" w:hAnsi="Times New Roman"/>
          <w:bCs/>
          <w:iCs/>
          <w:sz w:val="28"/>
          <w:szCs w:val="28"/>
        </w:rPr>
        <w:t xml:space="preserve">, в действиях должностных лиц управления образования </w:t>
      </w:r>
      <w:r w:rsidR="001E62F0">
        <w:rPr>
          <w:rFonts w:ascii="Times New Roman" w:hAnsi="Times New Roman"/>
          <w:color w:val="000000"/>
          <w:sz w:val="28"/>
          <w:szCs w:val="28"/>
          <w:shd w:val="clear" w:color="auto" w:fill="FFFFFF"/>
        </w:rPr>
        <w:t>администрации муниципального образования Тбилисский район</w:t>
      </w:r>
      <w:r w:rsidR="001E62F0">
        <w:rPr>
          <w:rFonts w:ascii="Times New Roman" w:hAnsi="Times New Roman"/>
          <w:bCs/>
          <w:iCs/>
          <w:sz w:val="28"/>
          <w:szCs w:val="28"/>
        </w:rPr>
        <w:t xml:space="preserve"> усматриваются признаки</w:t>
      </w:r>
      <w:r w:rsidR="00704F1A" w:rsidRPr="00704F1A">
        <w:rPr>
          <w:rFonts w:ascii="Times New Roman" w:hAnsi="Times New Roman"/>
          <w:bCs/>
          <w:iCs/>
          <w:sz w:val="28"/>
          <w:szCs w:val="28"/>
        </w:rPr>
        <w:t xml:space="preserve"> </w:t>
      </w:r>
      <w:r w:rsidR="001E62F0">
        <w:rPr>
          <w:rFonts w:ascii="Times New Roman" w:hAnsi="Times New Roman"/>
          <w:bCs/>
          <w:iCs/>
          <w:sz w:val="28"/>
          <w:szCs w:val="28"/>
        </w:rPr>
        <w:t xml:space="preserve">состава административного правонарушения, ответственность за которое </w:t>
      </w:r>
      <w:r w:rsidR="00F21507">
        <w:rPr>
          <w:rFonts w:ascii="Times New Roman" w:hAnsi="Times New Roman"/>
          <w:bCs/>
          <w:iCs/>
          <w:sz w:val="28"/>
          <w:szCs w:val="28"/>
        </w:rPr>
        <w:t xml:space="preserve">предусмотрена частью 3 статьи </w:t>
      </w:r>
      <w:r w:rsidR="00704F1A" w:rsidRPr="00704F1A">
        <w:rPr>
          <w:rFonts w:ascii="Times New Roman" w:hAnsi="Times New Roman"/>
          <w:bCs/>
          <w:iCs/>
          <w:sz w:val="28"/>
          <w:szCs w:val="28"/>
        </w:rPr>
        <w:t xml:space="preserve">15.15.3 </w:t>
      </w:r>
      <w:bookmarkStart w:id="32" w:name="_Hlk149639676"/>
      <w:r w:rsidR="00704F1A" w:rsidRPr="00704F1A">
        <w:rPr>
          <w:rFonts w:ascii="Times New Roman" w:hAnsi="Times New Roman"/>
          <w:bCs/>
          <w:sz w:val="28"/>
          <w:szCs w:val="28"/>
        </w:rPr>
        <w:t>Кодекса Российской Федерации об административных правонарушениях</w:t>
      </w:r>
      <w:r w:rsidR="00704F1A" w:rsidRPr="00704F1A">
        <w:rPr>
          <w:rFonts w:ascii="Times New Roman" w:hAnsi="Times New Roman"/>
          <w:bCs/>
          <w:color w:val="000000"/>
          <w:sz w:val="28"/>
          <w:szCs w:val="28"/>
          <w:shd w:val="clear" w:color="auto" w:fill="FFFFFF"/>
        </w:rPr>
        <w:t>.</w:t>
      </w:r>
    </w:p>
    <w:p w14:paraId="009A4F20" w14:textId="77777777" w:rsidR="005E6A43" w:rsidRDefault="003938D5" w:rsidP="0089271D">
      <w:pPr>
        <w:shd w:val="clear" w:color="auto" w:fill="FFFFFF"/>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Вышеуказанное правонарушение подтверждается</w:t>
      </w:r>
      <w:r w:rsidR="005E6A43">
        <w:rPr>
          <w:rFonts w:ascii="Times New Roman" w:hAnsi="Times New Roman"/>
          <w:color w:val="000000"/>
          <w:sz w:val="28"/>
          <w:szCs w:val="28"/>
          <w:shd w:val="clear" w:color="auto" w:fill="FFFFFF"/>
        </w:rPr>
        <w:t>:</w:t>
      </w:r>
    </w:p>
    <w:p w14:paraId="14365567" w14:textId="529C1BA9" w:rsidR="005E6A43" w:rsidRDefault="00E45D3E" w:rsidP="0089271D">
      <w:pPr>
        <w:shd w:val="clear" w:color="auto" w:fill="FFFFFF"/>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w:t>
      </w:r>
      <w:r w:rsidR="003938D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w:t>
      </w:r>
      <w:r w:rsidR="003938D5">
        <w:rPr>
          <w:rFonts w:ascii="Times New Roman" w:hAnsi="Times New Roman"/>
          <w:color w:val="000000"/>
          <w:sz w:val="28"/>
          <w:szCs w:val="28"/>
          <w:shd w:val="clear" w:color="auto" w:fill="FFFFFF"/>
        </w:rPr>
        <w:t xml:space="preserve">редоставлением информации от финансового управления администрации муниципального образования Тбилисский район от 27.10.2023 г. № 187 об отсутствии в сводной бюджетной росписи муниципального образования Тбилисский район (по коду бюджетной классификации </w:t>
      </w:r>
      <w:r w:rsidR="005E6A43">
        <w:rPr>
          <w:rFonts w:ascii="Times New Roman" w:hAnsi="Times New Roman"/>
          <w:color w:val="000000"/>
          <w:sz w:val="28"/>
          <w:szCs w:val="28"/>
          <w:shd w:val="clear" w:color="auto" w:fill="FFFFFF"/>
        </w:rPr>
        <w:t xml:space="preserve">                                </w:t>
      </w:r>
      <w:r w:rsidR="003938D5">
        <w:rPr>
          <w:rFonts w:ascii="Times New Roman" w:hAnsi="Times New Roman"/>
          <w:color w:val="000000"/>
          <w:sz w:val="28"/>
          <w:szCs w:val="28"/>
          <w:shd w:val="clear" w:color="auto" w:fill="FFFFFF"/>
        </w:rPr>
        <w:t xml:space="preserve">925 0702 01 1 02 </w:t>
      </w:r>
      <w:r w:rsidR="003938D5">
        <w:rPr>
          <w:rFonts w:ascii="Times New Roman" w:hAnsi="Times New Roman"/>
          <w:color w:val="000000"/>
          <w:sz w:val="28"/>
          <w:szCs w:val="28"/>
          <w:shd w:val="clear" w:color="auto" w:fill="FFFFFF"/>
          <w:lang w:val="en-US"/>
        </w:rPr>
        <w:t>S</w:t>
      </w:r>
      <w:r w:rsidR="003938D5">
        <w:rPr>
          <w:rFonts w:ascii="Times New Roman" w:hAnsi="Times New Roman"/>
          <w:color w:val="000000"/>
          <w:sz w:val="28"/>
          <w:szCs w:val="28"/>
          <w:shd w:val="clear" w:color="auto" w:fill="FFFFFF"/>
        </w:rPr>
        <w:t>3370 600</w:t>
      </w:r>
      <w:r w:rsidR="003938D5" w:rsidRPr="002E1E0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бюджетных ассигнований</w:t>
      </w:r>
      <w:r w:rsidRPr="002E1E03">
        <w:rPr>
          <w:rFonts w:ascii="Times New Roman" w:hAnsi="Times New Roman"/>
          <w:color w:val="000000"/>
          <w:sz w:val="28"/>
          <w:szCs w:val="28"/>
          <w:shd w:val="clear" w:color="auto" w:fill="FFFFFF"/>
        </w:rPr>
        <w:t xml:space="preserve"> </w:t>
      </w:r>
      <w:r w:rsidR="005E6A43" w:rsidRPr="002E1E03">
        <w:rPr>
          <w:rFonts w:ascii="Times New Roman" w:hAnsi="Times New Roman"/>
          <w:bCs/>
          <w:sz w:val="28"/>
          <w:szCs w:val="28"/>
        </w:rPr>
        <w:t>на условиях софинансирования за счет средств местного бюджета</w:t>
      </w:r>
      <w:r w:rsidR="005E6A43" w:rsidRPr="002E1E03">
        <w:rPr>
          <w:rFonts w:ascii="Times New Roman" w:hAnsi="Times New Roman"/>
          <w:color w:val="000000"/>
          <w:sz w:val="28"/>
          <w:szCs w:val="28"/>
          <w:shd w:val="clear" w:color="auto" w:fill="FFFFFF"/>
        </w:rPr>
        <w:t xml:space="preserve"> в </w:t>
      </w:r>
      <w:r>
        <w:rPr>
          <w:rFonts w:ascii="Times New Roman" w:hAnsi="Times New Roman"/>
          <w:color w:val="000000"/>
          <w:sz w:val="28"/>
          <w:szCs w:val="28"/>
          <w:shd w:val="clear" w:color="auto" w:fill="FFFFFF"/>
        </w:rPr>
        <w:t xml:space="preserve">сумме </w:t>
      </w:r>
      <w:r w:rsidR="005E6A43">
        <w:rPr>
          <w:rFonts w:ascii="Times New Roman" w:hAnsi="Times New Roman"/>
          <w:color w:val="000000"/>
          <w:sz w:val="28"/>
          <w:szCs w:val="28"/>
          <w:shd w:val="clear" w:color="auto" w:fill="FFFFFF"/>
        </w:rPr>
        <w:t xml:space="preserve">                                </w:t>
      </w:r>
      <w:r w:rsidR="005E6A43" w:rsidRPr="002E1E03">
        <w:rPr>
          <w:rFonts w:ascii="Times New Roman" w:hAnsi="Times New Roman"/>
          <w:color w:val="000000"/>
          <w:sz w:val="28"/>
          <w:szCs w:val="28"/>
          <w:shd w:val="clear" w:color="auto" w:fill="FFFFFF"/>
        </w:rPr>
        <w:t>78 408,0 тыс. руб.</w:t>
      </w:r>
      <w:r w:rsidR="005E6A43">
        <w:rPr>
          <w:rFonts w:ascii="Times New Roman" w:hAnsi="Times New Roman"/>
          <w:color w:val="000000"/>
          <w:sz w:val="28"/>
          <w:szCs w:val="28"/>
          <w:shd w:val="clear" w:color="auto" w:fill="FFFFFF"/>
        </w:rPr>
        <w:t xml:space="preserve">, </w:t>
      </w:r>
      <w:r w:rsidR="003938D5" w:rsidRPr="002E1E03">
        <w:rPr>
          <w:rFonts w:ascii="Times New Roman" w:hAnsi="Times New Roman"/>
          <w:color w:val="000000"/>
          <w:sz w:val="28"/>
          <w:szCs w:val="28"/>
          <w:shd w:val="clear" w:color="auto" w:fill="FFFFFF"/>
        </w:rPr>
        <w:t>по состоянию на 16 марта 2023 года, т</w:t>
      </w:r>
      <w:r w:rsidR="00615FED">
        <w:rPr>
          <w:rFonts w:ascii="Times New Roman" w:hAnsi="Times New Roman"/>
          <w:color w:val="000000"/>
          <w:sz w:val="28"/>
          <w:szCs w:val="28"/>
          <w:shd w:val="clear" w:color="auto" w:fill="FFFFFF"/>
        </w:rPr>
        <w:t xml:space="preserve">о </w:t>
      </w:r>
      <w:r w:rsidR="003938D5" w:rsidRPr="002E1E03">
        <w:rPr>
          <w:rFonts w:ascii="Times New Roman" w:hAnsi="Times New Roman"/>
          <w:color w:val="000000"/>
          <w:sz w:val="28"/>
          <w:szCs w:val="28"/>
          <w:shd w:val="clear" w:color="auto" w:fill="FFFFFF"/>
        </w:rPr>
        <w:t>е</w:t>
      </w:r>
      <w:r w:rsidR="00615FED">
        <w:rPr>
          <w:rFonts w:ascii="Times New Roman" w:hAnsi="Times New Roman"/>
          <w:color w:val="000000"/>
          <w:sz w:val="28"/>
          <w:szCs w:val="28"/>
          <w:shd w:val="clear" w:color="auto" w:fill="FFFFFF"/>
        </w:rPr>
        <w:t>сть</w:t>
      </w:r>
      <w:r w:rsidR="003938D5" w:rsidRPr="002E1E03">
        <w:rPr>
          <w:rFonts w:ascii="Times New Roman" w:hAnsi="Times New Roman"/>
          <w:color w:val="000000"/>
          <w:sz w:val="28"/>
          <w:szCs w:val="28"/>
          <w:shd w:val="clear" w:color="auto" w:fill="FFFFFF"/>
        </w:rPr>
        <w:t xml:space="preserve"> на момент подписания </w:t>
      </w:r>
      <w:r w:rsidR="003938D5" w:rsidRPr="002E1E03">
        <w:rPr>
          <w:rFonts w:ascii="Times New Roman" w:eastAsia="Times New Roman" w:hAnsi="Times New Roman"/>
          <w:bCs/>
          <w:sz w:val="28"/>
          <w:szCs w:val="28"/>
          <w:lang w:eastAsia="ru-RU"/>
        </w:rPr>
        <w:t>Соглашения</w:t>
      </w:r>
      <w:r>
        <w:rPr>
          <w:rFonts w:ascii="Times New Roman" w:eastAsia="Times New Roman" w:hAnsi="Times New Roman"/>
          <w:bCs/>
          <w:sz w:val="28"/>
          <w:szCs w:val="28"/>
          <w:lang w:eastAsia="ru-RU"/>
        </w:rPr>
        <w:t xml:space="preserve"> №</w:t>
      </w:r>
      <w:r w:rsidR="003938D5" w:rsidRPr="002E1E03">
        <w:rPr>
          <w:rFonts w:ascii="Times New Roman" w:eastAsia="Times New Roman" w:hAnsi="Times New Roman"/>
          <w:bCs/>
          <w:sz w:val="28"/>
          <w:szCs w:val="28"/>
          <w:lang w:eastAsia="ru-RU"/>
        </w:rPr>
        <w:t xml:space="preserve"> 1</w:t>
      </w:r>
      <w:r w:rsidR="005E6A43">
        <w:rPr>
          <w:rFonts w:ascii="Times New Roman" w:hAnsi="Times New Roman"/>
          <w:color w:val="000000"/>
          <w:sz w:val="28"/>
          <w:szCs w:val="28"/>
          <w:shd w:val="clear" w:color="auto" w:fill="FFFFFF"/>
        </w:rPr>
        <w:t>;</w:t>
      </w:r>
    </w:p>
    <w:p w14:paraId="3E0CA866" w14:textId="50A653AC" w:rsidR="003938D5" w:rsidRPr="0012564E" w:rsidRDefault="00E45D3E" w:rsidP="0089271D">
      <w:pPr>
        <w:shd w:val="clear" w:color="auto" w:fill="FFFFFF"/>
        <w:spacing w:after="0" w:line="240" w:lineRule="auto"/>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 Р</w:t>
      </w:r>
      <w:r w:rsidR="003938D5" w:rsidRPr="002E1E03">
        <w:rPr>
          <w:rFonts w:ascii="Times New Roman" w:hAnsi="Times New Roman"/>
          <w:color w:val="000000"/>
          <w:sz w:val="28"/>
          <w:szCs w:val="28"/>
          <w:shd w:val="clear" w:color="auto" w:fill="FFFFFF"/>
        </w:rPr>
        <w:t xml:space="preserve">ешением Совета муниципального образования Тбилисский район </w:t>
      </w:r>
      <w:r w:rsidR="005E6A43">
        <w:rPr>
          <w:rFonts w:ascii="Times New Roman" w:hAnsi="Times New Roman"/>
          <w:color w:val="000000"/>
          <w:sz w:val="28"/>
          <w:szCs w:val="28"/>
          <w:shd w:val="clear" w:color="auto" w:fill="FFFFFF"/>
        </w:rPr>
        <w:t xml:space="preserve">                        </w:t>
      </w:r>
      <w:r w:rsidR="003938D5" w:rsidRPr="002E1E03">
        <w:rPr>
          <w:rFonts w:ascii="Times New Roman" w:hAnsi="Times New Roman"/>
          <w:color w:val="000000"/>
          <w:sz w:val="28"/>
          <w:szCs w:val="28"/>
          <w:shd w:val="clear" w:color="auto" w:fill="FFFFFF"/>
        </w:rPr>
        <w:t>от 27.03.2023 г. № 266</w:t>
      </w:r>
      <w:r w:rsidR="003938D5" w:rsidRPr="002E1E03">
        <w:rPr>
          <w:rFonts w:ascii="Times New Roman" w:eastAsia="Times New Roman" w:hAnsi="Times New Roman" w:cstheme="minorBidi"/>
          <w:sz w:val="28"/>
          <w:szCs w:val="28"/>
          <w:lang w:eastAsia="ru-RU"/>
        </w:rPr>
        <w:t xml:space="preserve"> </w:t>
      </w:r>
      <w:r w:rsidR="003938D5" w:rsidRPr="002E1E03">
        <w:rPr>
          <w:rFonts w:ascii="Times New Roman" w:hAnsi="Times New Roman"/>
          <w:sz w:val="28"/>
          <w:szCs w:val="28"/>
        </w:rPr>
        <w:t xml:space="preserve">«О внесении изменений в решение Совета муниципального образования Тбилисский район от 21.12.2022 г. № 247 </w:t>
      </w:r>
      <w:r w:rsidR="003938D5" w:rsidRPr="002E1E03">
        <w:rPr>
          <w:rFonts w:ascii="Times New Roman" w:eastAsia="Times New Roman" w:hAnsi="Times New Roman" w:cstheme="minorBidi"/>
          <w:sz w:val="28"/>
          <w:szCs w:val="28"/>
          <w:lang w:eastAsia="ru-RU"/>
        </w:rPr>
        <w:t>«О бюджете муниципального образования Тбилисский район на 2023 год и плановый период 2024 и 2025 годов»</w:t>
      </w:r>
      <w:r w:rsidR="005E6A43">
        <w:rPr>
          <w:rFonts w:ascii="Times New Roman" w:eastAsia="Times New Roman" w:hAnsi="Times New Roman" w:cstheme="minorBidi"/>
          <w:sz w:val="28"/>
          <w:szCs w:val="28"/>
          <w:lang w:eastAsia="ru-RU"/>
        </w:rPr>
        <w:t>, в котором</w:t>
      </w:r>
      <w:r w:rsidR="003938D5" w:rsidRPr="002E1E0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утверждены бюджетные ассигнования</w:t>
      </w:r>
      <w:r w:rsidR="003938D5" w:rsidRPr="002E1E03">
        <w:rPr>
          <w:rFonts w:ascii="Times New Roman" w:hAnsi="Times New Roman"/>
          <w:color w:val="000000"/>
          <w:sz w:val="28"/>
          <w:szCs w:val="28"/>
          <w:shd w:val="clear" w:color="auto" w:fill="FFFFFF"/>
        </w:rPr>
        <w:t xml:space="preserve"> на условиях софинансирования за счет средств местного бюджета в </w:t>
      </w:r>
      <w:r>
        <w:rPr>
          <w:rFonts w:ascii="Times New Roman" w:hAnsi="Times New Roman"/>
          <w:color w:val="000000"/>
          <w:sz w:val="28"/>
          <w:szCs w:val="28"/>
          <w:shd w:val="clear" w:color="auto" w:fill="FFFFFF"/>
        </w:rPr>
        <w:t>сумме</w:t>
      </w:r>
      <w:r w:rsidR="003938D5" w:rsidRPr="002E1E03">
        <w:rPr>
          <w:rFonts w:ascii="Times New Roman" w:hAnsi="Times New Roman"/>
          <w:color w:val="000000"/>
          <w:sz w:val="28"/>
          <w:szCs w:val="28"/>
          <w:shd w:val="clear" w:color="auto" w:fill="FFFFFF"/>
        </w:rPr>
        <w:t xml:space="preserve"> 30 967,0 тыс. руб., </w:t>
      </w:r>
      <w:r>
        <w:rPr>
          <w:rFonts w:ascii="Times New Roman" w:hAnsi="Times New Roman"/>
          <w:color w:val="000000"/>
          <w:sz w:val="28"/>
          <w:szCs w:val="28"/>
          <w:shd w:val="clear" w:color="auto" w:fill="FFFFFF"/>
        </w:rPr>
        <w:t>что не соответствует</w:t>
      </w:r>
      <w:r w:rsidR="00526371">
        <w:rPr>
          <w:rFonts w:ascii="Times New Roman" w:hAnsi="Times New Roman"/>
          <w:color w:val="000000"/>
          <w:sz w:val="28"/>
          <w:szCs w:val="28"/>
          <w:shd w:val="clear" w:color="auto" w:fill="FFFFFF"/>
        </w:rPr>
        <w:t xml:space="preserve"> условиям </w:t>
      </w:r>
      <w:r w:rsidR="00526371">
        <w:rPr>
          <w:rFonts w:ascii="Times New Roman" w:eastAsia="Times New Roman" w:hAnsi="Times New Roman"/>
          <w:bCs/>
          <w:sz w:val="28"/>
          <w:szCs w:val="28"/>
          <w:lang w:eastAsia="ru-RU"/>
        </w:rPr>
        <w:t>подпункт</w:t>
      </w:r>
      <w:r w:rsidR="00615FED">
        <w:rPr>
          <w:rFonts w:ascii="Times New Roman" w:eastAsia="Times New Roman" w:hAnsi="Times New Roman"/>
          <w:bCs/>
          <w:sz w:val="28"/>
          <w:szCs w:val="28"/>
          <w:lang w:eastAsia="ru-RU"/>
        </w:rPr>
        <w:t>ов</w:t>
      </w:r>
      <w:r w:rsidR="00526371">
        <w:rPr>
          <w:rFonts w:ascii="Times New Roman" w:eastAsia="Times New Roman" w:hAnsi="Times New Roman"/>
          <w:bCs/>
          <w:sz w:val="28"/>
          <w:szCs w:val="28"/>
          <w:lang w:eastAsia="ru-RU"/>
        </w:rPr>
        <w:t xml:space="preserve"> 2.1.</w:t>
      </w:r>
      <w:r w:rsidR="00615FED">
        <w:rPr>
          <w:rFonts w:ascii="Times New Roman" w:eastAsia="Times New Roman" w:hAnsi="Times New Roman"/>
          <w:bCs/>
          <w:sz w:val="28"/>
          <w:szCs w:val="28"/>
          <w:lang w:eastAsia="ru-RU"/>
        </w:rPr>
        <w:t>, 2.2.</w:t>
      </w:r>
      <w:r w:rsidR="00526371">
        <w:rPr>
          <w:rFonts w:ascii="Times New Roman" w:eastAsia="Times New Roman" w:hAnsi="Times New Roman"/>
          <w:bCs/>
          <w:sz w:val="28"/>
          <w:szCs w:val="28"/>
          <w:lang w:eastAsia="ru-RU"/>
        </w:rPr>
        <w:t xml:space="preserve">                 пункта 2 Соглашения № 1</w:t>
      </w:r>
      <w:r w:rsidR="003938D5" w:rsidRPr="002E1E03">
        <w:rPr>
          <w:rFonts w:ascii="Times New Roman" w:hAnsi="Times New Roman"/>
          <w:color w:val="000000"/>
          <w:sz w:val="28"/>
          <w:szCs w:val="28"/>
          <w:shd w:val="clear" w:color="auto" w:fill="FFFFFF"/>
        </w:rPr>
        <w:t>.</w:t>
      </w:r>
    </w:p>
    <w:bookmarkEnd w:id="32"/>
    <w:p w14:paraId="52C487E4" w14:textId="77777777" w:rsidR="001E62F0" w:rsidRPr="0062644A" w:rsidRDefault="001E62F0" w:rsidP="0089271D">
      <w:pPr>
        <w:suppressAutoHyphens/>
        <w:spacing w:after="0" w:line="240" w:lineRule="auto"/>
        <w:ind w:firstLine="708"/>
        <w:jc w:val="both"/>
        <w:rPr>
          <w:rFonts w:ascii="Times New Roman" w:eastAsia="SimSun" w:hAnsi="Times New Roman"/>
          <w:kern w:val="1"/>
          <w:sz w:val="28"/>
          <w:szCs w:val="28"/>
          <w:lang w:eastAsia="zh-CN" w:bidi="hi-IN"/>
        </w:rPr>
      </w:pPr>
      <w:r w:rsidRPr="00682414">
        <w:rPr>
          <w:rFonts w:ascii="Times New Roman" w:eastAsia="Times New Roman" w:hAnsi="Times New Roman"/>
          <w:sz w:val="28"/>
          <w:szCs w:val="28"/>
          <w:lang w:eastAsia="ru-RU"/>
        </w:rPr>
        <w:t>- за счет средств федерального бюджета в сумме</w:t>
      </w:r>
      <w:r>
        <w:rPr>
          <w:rFonts w:ascii="Times New Roman" w:eastAsia="Times New Roman" w:hAnsi="Times New Roman"/>
          <w:sz w:val="28"/>
          <w:szCs w:val="28"/>
          <w:lang w:eastAsia="ru-RU"/>
        </w:rPr>
        <w:t xml:space="preserve"> 2 232,9 тыс. руб., из них:</w:t>
      </w:r>
    </w:p>
    <w:p w14:paraId="3BB17A90" w14:textId="7C8EA5CF" w:rsidR="001E62F0" w:rsidRPr="001E62F0" w:rsidRDefault="001E62F0" w:rsidP="0089271D">
      <w:pPr>
        <w:suppressAutoHyphens/>
        <w:spacing w:after="0" w:line="240" w:lineRule="auto"/>
        <w:ind w:right="-108" w:firstLine="708"/>
        <w:jc w:val="both"/>
        <w:rPr>
          <w:rFonts w:ascii="Times New Roman" w:eastAsia="SimSun" w:hAnsi="Times New Roman"/>
          <w:color w:val="000000"/>
          <w:kern w:val="1"/>
          <w:sz w:val="28"/>
          <w:szCs w:val="28"/>
          <w:lang w:eastAsia="zh-CN" w:bidi="hi-IN"/>
        </w:rPr>
      </w:pPr>
      <w:r w:rsidRPr="00CC7A41">
        <w:rPr>
          <w:rFonts w:ascii="Times New Roman" w:eastAsia="SimSun" w:hAnsi="Times New Roman"/>
          <w:kern w:val="1"/>
          <w:sz w:val="28"/>
          <w:szCs w:val="28"/>
          <w:lang w:eastAsia="zh-CN" w:bidi="hi-IN"/>
        </w:rPr>
        <w:t xml:space="preserve">для выполнения условий софинансирования уменьшение </w:t>
      </w:r>
      <w:r>
        <w:rPr>
          <w:rFonts w:ascii="Times New Roman" w:eastAsia="SimSun" w:hAnsi="Times New Roman"/>
          <w:kern w:val="1"/>
          <w:sz w:val="28"/>
          <w:szCs w:val="28"/>
          <w:lang w:eastAsia="zh-CN" w:bidi="hi-IN"/>
        </w:rPr>
        <w:t>с</w:t>
      </w:r>
      <w:r w:rsidRPr="00CC7A41">
        <w:rPr>
          <w:rFonts w:ascii="Times New Roman" w:eastAsia="SimSun" w:hAnsi="Times New Roman"/>
          <w:kern w:val="1"/>
          <w:sz w:val="28"/>
          <w:szCs w:val="28"/>
          <w:lang w:eastAsia="zh-CN" w:bidi="hi-IN"/>
        </w:rPr>
        <w:t xml:space="preserve">убсидии на организацию бесплатного горячего питания обучающихся по образовательным программам начального общего образования </w:t>
      </w:r>
      <w:r>
        <w:rPr>
          <w:rFonts w:ascii="Times New Roman" w:eastAsia="SimSun" w:hAnsi="Times New Roman"/>
          <w:kern w:val="1"/>
          <w:sz w:val="28"/>
          <w:szCs w:val="28"/>
          <w:lang w:eastAsia="zh-CN" w:bidi="hi-IN"/>
        </w:rPr>
        <w:t>в сумме</w:t>
      </w:r>
      <w:r w:rsidRPr="00CC7A41">
        <w:rPr>
          <w:rFonts w:ascii="Times New Roman" w:eastAsia="SimSun" w:hAnsi="Times New Roman"/>
          <w:kern w:val="1"/>
          <w:sz w:val="28"/>
          <w:szCs w:val="28"/>
          <w:lang w:eastAsia="zh-CN" w:bidi="hi-IN"/>
        </w:rPr>
        <w:t xml:space="preserve"> 2 232,9 т</w:t>
      </w:r>
      <w:r>
        <w:rPr>
          <w:rFonts w:ascii="Times New Roman" w:eastAsia="SimSun" w:hAnsi="Times New Roman"/>
          <w:kern w:val="1"/>
          <w:sz w:val="28"/>
          <w:szCs w:val="28"/>
          <w:lang w:eastAsia="zh-CN" w:bidi="hi-IN"/>
        </w:rPr>
        <w:t>ыс</w:t>
      </w:r>
      <w:r w:rsidRPr="00CC7A41">
        <w:rPr>
          <w:rFonts w:ascii="Times New Roman" w:eastAsia="SimSun" w:hAnsi="Times New Roman"/>
          <w:kern w:val="1"/>
          <w:sz w:val="28"/>
          <w:szCs w:val="28"/>
          <w:lang w:eastAsia="zh-CN" w:bidi="hi-IN"/>
        </w:rPr>
        <w:t>.</w:t>
      </w:r>
      <w:r>
        <w:rPr>
          <w:rFonts w:ascii="Times New Roman" w:eastAsia="SimSun" w:hAnsi="Times New Roman"/>
          <w:kern w:val="1"/>
          <w:sz w:val="28"/>
          <w:szCs w:val="28"/>
          <w:lang w:eastAsia="zh-CN" w:bidi="hi-IN"/>
        </w:rPr>
        <w:t xml:space="preserve"> </w:t>
      </w:r>
      <w:r w:rsidRPr="00CC7A41">
        <w:rPr>
          <w:rFonts w:ascii="Times New Roman" w:eastAsia="SimSun" w:hAnsi="Times New Roman"/>
          <w:kern w:val="1"/>
          <w:sz w:val="28"/>
          <w:szCs w:val="28"/>
          <w:lang w:eastAsia="zh-CN" w:bidi="hi-IN"/>
        </w:rPr>
        <w:t>р</w:t>
      </w:r>
      <w:r>
        <w:rPr>
          <w:rFonts w:ascii="Times New Roman" w:eastAsia="SimSun" w:hAnsi="Times New Roman"/>
          <w:kern w:val="1"/>
          <w:sz w:val="28"/>
          <w:szCs w:val="28"/>
          <w:lang w:eastAsia="zh-CN" w:bidi="hi-IN"/>
        </w:rPr>
        <w:t>уб</w:t>
      </w:r>
      <w:r w:rsidRPr="00CC7A41">
        <w:rPr>
          <w:rFonts w:ascii="Times New Roman" w:eastAsia="SimSun" w:hAnsi="Times New Roman"/>
          <w:kern w:val="1"/>
          <w:sz w:val="28"/>
          <w:szCs w:val="28"/>
          <w:lang w:eastAsia="zh-CN" w:bidi="hi-IN"/>
        </w:rPr>
        <w:t>.</w:t>
      </w:r>
      <w:r>
        <w:rPr>
          <w:rFonts w:ascii="Times New Roman" w:eastAsia="SimSun" w:hAnsi="Times New Roman"/>
          <w:kern w:val="1"/>
          <w:sz w:val="28"/>
          <w:szCs w:val="28"/>
          <w:lang w:eastAsia="zh-CN" w:bidi="hi-IN"/>
        </w:rPr>
        <w:t xml:space="preserve"> </w:t>
      </w:r>
      <w:r w:rsidRPr="00CC7A41">
        <w:rPr>
          <w:rFonts w:ascii="Times New Roman" w:eastAsia="SimSun" w:hAnsi="Times New Roman"/>
          <w:kern w:val="1"/>
          <w:sz w:val="28"/>
          <w:szCs w:val="28"/>
          <w:lang w:eastAsia="zh-CN" w:bidi="hi-IN"/>
        </w:rPr>
        <w:t>(Согласно дополнительному Соглашению от 31.08.2023</w:t>
      </w:r>
      <w:r>
        <w:rPr>
          <w:rFonts w:ascii="Times New Roman" w:eastAsia="SimSun" w:hAnsi="Times New Roman"/>
          <w:kern w:val="1"/>
          <w:sz w:val="28"/>
          <w:szCs w:val="28"/>
          <w:lang w:eastAsia="zh-CN" w:bidi="hi-IN"/>
        </w:rPr>
        <w:t xml:space="preserve"> </w:t>
      </w:r>
      <w:r w:rsidRPr="00CC7A41">
        <w:rPr>
          <w:rFonts w:ascii="Times New Roman" w:eastAsia="SimSun" w:hAnsi="Times New Roman"/>
          <w:kern w:val="1"/>
          <w:sz w:val="28"/>
          <w:szCs w:val="28"/>
          <w:lang w:eastAsia="zh-CN" w:bidi="hi-IN"/>
        </w:rPr>
        <w:t>г</w:t>
      </w:r>
      <w:r>
        <w:rPr>
          <w:rFonts w:ascii="Times New Roman" w:eastAsia="SimSun" w:hAnsi="Times New Roman"/>
          <w:kern w:val="1"/>
          <w:sz w:val="28"/>
          <w:szCs w:val="28"/>
          <w:lang w:eastAsia="zh-CN" w:bidi="hi-IN"/>
        </w:rPr>
        <w:t>.</w:t>
      </w:r>
      <w:r w:rsidRPr="00CC7A41">
        <w:rPr>
          <w:rFonts w:ascii="Times New Roman" w:eastAsia="SimSun" w:hAnsi="Times New Roman"/>
          <w:kern w:val="1"/>
          <w:sz w:val="28"/>
          <w:szCs w:val="28"/>
          <w:lang w:eastAsia="zh-CN" w:bidi="hi-IN"/>
        </w:rPr>
        <w:t xml:space="preserve"> №</w:t>
      </w:r>
      <w:r>
        <w:rPr>
          <w:rFonts w:ascii="Times New Roman" w:eastAsia="SimSun" w:hAnsi="Times New Roman"/>
          <w:kern w:val="1"/>
          <w:sz w:val="28"/>
          <w:szCs w:val="28"/>
          <w:lang w:eastAsia="zh-CN" w:bidi="hi-IN"/>
        </w:rPr>
        <w:t xml:space="preserve"> </w:t>
      </w:r>
      <w:r w:rsidRPr="00CC7A41">
        <w:rPr>
          <w:rFonts w:ascii="Times New Roman" w:eastAsia="SimSun" w:hAnsi="Times New Roman"/>
          <w:kern w:val="1"/>
          <w:sz w:val="28"/>
          <w:szCs w:val="28"/>
          <w:lang w:eastAsia="zh-CN" w:bidi="hi-IN"/>
        </w:rPr>
        <w:t>03649000-1-2023-003/4 к Соглашению от 20.01.2023</w:t>
      </w:r>
      <w:r w:rsidR="00A356B8">
        <w:rPr>
          <w:rFonts w:ascii="Times New Roman" w:eastAsia="SimSun" w:hAnsi="Times New Roman"/>
          <w:kern w:val="1"/>
          <w:sz w:val="28"/>
          <w:szCs w:val="28"/>
          <w:lang w:eastAsia="zh-CN" w:bidi="hi-IN"/>
        </w:rPr>
        <w:t xml:space="preserve"> г.</w:t>
      </w:r>
      <w:r w:rsidRPr="00CC7A41">
        <w:rPr>
          <w:rFonts w:ascii="Times New Roman" w:eastAsia="SimSun" w:hAnsi="Times New Roman"/>
          <w:kern w:val="1"/>
          <w:sz w:val="28"/>
          <w:szCs w:val="28"/>
          <w:lang w:eastAsia="zh-CN" w:bidi="hi-IN"/>
        </w:rPr>
        <w:t xml:space="preserve"> №</w:t>
      </w:r>
      <w:r>
        <w:rPr>
          <w:rFonts w:ascii="Times New Roman" w:eastAsia="SimSun" w:hAnsi="Times New Roman"/>
          <w:kern w:val="1"/>
          <w:sz w:val="28"/>
          <w:szCs w:val="28"/>
          <w:lang w:eastAsia="zh-CN" w:bidi="hi-IN"/>
        </w:rPr>
        <w:t xml:space="preserve"> </w:t>
      </w:r>
      <w:r w:rsidRPr="00CC7A41">
        <w:rPr>
          <w:rFonts w:ascii="Times New Roman" w:eastAsia="SimSun" w:hAnsi="Times New Roman"/>
          <w:kern w:val="1"/>
          <w:sz w:val="28"/>
          <w:szCs w:val="28"/>
          <w:lang w:eastAsia="zh-CN" w:bidi="hi-IN"/>
        </w:rPr>
        <w:t>03649000-1-2023-003 «О предоставлении субсидии из бюджета Краснодарского края бюджетам муниципальных районов Краснодарского края на софинансирование расходных обязательств органов местного самоуправления муниципальных образований Краснодарского края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r>
        <w:rPr>
          <w:rFonts w:ascii="Times New Roman" w:eastAsia="SimSun" w:hAnsi="Times New Roman"/>
          <w:color w:val="000000"/>
          <w:kern w:val="1"/>
          <w:sz w:val="28"/>
          <w:szCs w:val="28"/>
          <w:lang w:eastAsia="zh-CN" w:bidi="hi-IN"/>
        </w:rPr>
        <w:t>.</w:t>
      </w:r>
    </w:p>
    <w:p w14:paraId="7EFC65F0" w14:textId="7E517417" w:rsidR="0065422C" w:rsidRPr="0065422C" w:rsidRDefault="00EA656D" w:rsidP="0089271D">
      <w:pPr>
        <w:widowControl w:val="0"/>
        <w:spacing w:after="0" w:line="240" w:lineRule="auto"/>
        <w:ind w:firstLine="708"/>
        <w:jc w:val="both"/>
        <w:rPr>
          <w:rFonts w:ascii="Times New Roman" w:eastAsia="Times New Roman" w:hAnsi="Times New Roman"/>
          <w:sz w:val="28"/>
          <w:szCs w:val="28"/>
          <w:lang w:eastAsia="ru-RU"/>
        </w:rPr>
      </w:pPr>
      <w:bookmarkStart w:id="33" w:name="_Hlk126050769"/>
      <w:r w:rsidRPr="00F6700A">
        <w:rPr>
          <w:rFonts w:ascii="Times New Roman" w:eastAsia="Times New Roman" w:hAnsi="Times New Roman" w:cstheme="minorBidi"/>
          <w:sz w:val="28"/>
          <w:szCs w:val="28"/>
          <w:lang w:eastAsia="ru-RU"/>
        </w:rPr>
        <w:t>6.</w:t>
      </w:r>
      <w:r w:rsidR="002B2268">
        <w:rPr>
          <w:rFonts w:ascii="Times New Roman" w:eastAsia="Times New Roman" w:hAnsi="Times New Roman" w:cstheme="minorBidi"/>
          <w:sz w:val="28"/>
          <w:szCs w:val="28"/>
          <w:lang w:eastAsia="ru-RU"/>
        </w:rPr>
        <w:t xml:space="preserve">3. </w:t>
      </w:r>
      <w:r w:rsidR="0065422C" w:rsidRPr="0065422C">
        <w:rPr>
          <w:rFonts w:ascii="Times New Roman" w:eastAsia="Times New Roman" w:hAnsi="Times New Roman" w:cstheme="minorBidi"/>
          <w:sz w:val="28"/>
          <w:szCs w:val="28"/>
          <w:lang w:eastAsia="ru-RU"/>
        </w:rPr>
        <w:t xml:space="preserve">Изменения по объемам финансирования </w:t>
      </w:r>
      <w:r w:rsidR="0065422C">
        <w:rPr>
          <w:rFonts w:ascii="Times New Roman" w:eastAsia="Times New Roman" w:hAnsi="Times New Roman" w:cstheme="minorBidi"/>
          <w:sz w:val="28"/>
          <w:szCs w:val="28"/>
          <w:lang w:eastAsia="ru-RU"/>
        </w:rPr>
        <w:t xml:space="preserve">мероприятий </w:t>
      </w:r>
      <w:r w:rsidR="0065422C" w:rsidRPr="0065422C">
        <w:rPr>
          <w:rFonts w:ascii="Times New Roman" w:eastAsia="Times New Roman" w:hAnsi="Times New Roman" w:cstheme="minorBidi"/>
          <w:sz w:val="28"/>
          <w:szCs w:val="28"/>
          <w:lang w:eastAsia="ru-RU"/>
        </w:rPr>
        <w:t xml:space="preserve">Программы </w:t>
      </w:r>
      <w:bookmarkStart w:id="34" w:name="_Hlk149040654"/>
      <w:r w:rsidR="0065422C" w:rsidRPr="0065422C">
        <w:rPr>
          <w:rFonts w:ascii="Times New Roman" w:eastAsia="Times New Roman" w:hAnsi="Times New Roman" w:cstheme="minorBidi"/>
          <w:sz w:val="28"/>
          <w:szCs w:val="28"/>
          <w:lang w:eastAsia="ru-RU"/>
        </w:rPr>
        <w:t xml:space="preserve">соответствуют ведомственной структуре расходов бюджета муниципального образования Тбилисский район на 2023 год и плановый период 2024-2025 годов (решение Совета МО Тбилисский район от </w:t>
      </w:r>
      <w:r w:rsidR="00AD488D">
        <w:rPr>
          <w:rFonts w:ascii="Times New Roman" w:eastAsia="Times New Roman" w:hAnsi="Times New Roman" w:cstheme="minorBidi"/>
          <w:sz w:val="28"/>
          <w:szCs w:val="28"/>
          <w:lang w:eastAsia="ru-RU"/>
        </w:rPr>
        <w:t>20</w:t>
      </w:r>
      <w:r w:rsidR="0065422C" w:rsidRPr="0065422C">
        <w:rPr>
          <w:rFonts w:ascii="Times New Roman" w:eastAsia="Times New Roman" w:hAnsi="Times New Roman" w:cstheme="minorBidi"/>
          <w:sz w:val="28"/>
          <w:szCs w:val="28"/>
          <w:lang w:eastAsia="ru-RU"/>
        </w:rPr>
        <w:t>.0</w:t>
      </w:r>
      <w:r w:rsidR="00AD488D">
        <w:rPr>
          <w:rFonts w:ascii="Times New Roman" w:eastAsia="Times New Roman" w:hAnsi="Times New Roman" w:cstheme="minorBidi"/>
          <w:sz w:val="28"/>
          <w:szCs w:val="28"/>
          <w:lang w:eastAsia="ru-RU"/>
        </w:rPr>
        <w:t>9</w:t>
      </w:r>
      <w:r w:rsidR="0065422C" w:rsidRPr="0065422C">
        <w:rPr>
          <w:rFonts w:ascii="Times New Roman" w:eastAsia="Times New Roman" w:hAnsi="Times New Roman" w:cstheme="minorBidi"/>
          <w:sz w:val="28"/>
          <w:szCs w:val="28"/>
          <w:lang w:eastAsia="ru-RU"/>
        </w:rPr>
        <w:t xml:space="preserve">.2023 г. № </w:t>
      </w:r>
      <w:r w:rsidR="00AD488D">
        <w:rPr>
          <w:rFonts w:ascii="Times New Roman" w:eastAsia="Times New Roman" w:hAnsi="Times New Roman" w:cstheme="minorBidi"/>
          <w:sz w:val="28"/>
          <w:szCs w:val="28"/>
          <w:lang w:eastAsia="ru-RU"/>
        </w:rPr>
        <w:t>321</w:t>
      </w:r>
      <w:r w:rsidR="0065422C" w:rsidRPr="0065422C">
        <w:rPr>
          <w:rFonts w:ascii="Times New Roman" w:eastAsia="Times New Roman" w:hAnsi="Times New Roman" w:cstheme="minorBidi"/>
          <w:sz w:val="28"/>
          <w:szCs w:val="28"/>
          <w:lang w:eastAsia="ru-RU"/>
        </w:rPr>
        <w:t xml:space="preserve"> «О внесении изменений в решение Совета муниципального образования Тбилисский район от 21.12.2022 г. № </w:t>
      </w:r>
      <w:bookmarkStart w:id="35" w:name="_Hlk149559151"/>
      <w:r w:rsidR="0065422C" w:rsidRPr="0065422C">
        <w:rPr>
          <w:rFonts w:ascii="Times New Roman" w:eastAsia="Times New Roman" w:hAnsi="Times New Roman" w:cstheme="minorBidi"/>
          <w:sz w:val="28"/>
          <w:szCs w:val="28"/>
          <w:lang w:eastAsia="ru-RU"/>
        </w:rPr>
        <w:t>247 «О бюджете муниципального образования Тбилисский район на 2023 год и плановый период 2024 и 2025 годов»</w:t>
      </w:r>
      <w:bookmarkEnd w:id="34"/>
      <w:bookmarkEnd w:id="35"/>
      <w:r w:rsidR="0065422C" w:rsidRPr="0065422C">
        <w:rPr>
          <w:rFonts w:ascii="Times New Roman" w:eastAsia="Times New Roman" w:hAnsi="Times New Roman" w:cstheme="minorBidi"/>
          <w:sz w:val="28"/>
          <w:szCs w:val="28"/>
          <w:lang w:eastAsia="ru-RU"/>
        </w:rPr>
        <w:t>).</w:t>
      </w:r>
    </w:p>
    <w:bookmarkEnd w:id="33"/>
    <w:p w14:paraId="21479D3E" w14:textId="77777777" w:rsidR="0087686B" w:rsidRDefault="0087686B" w:rsidP="0089271D">
      <w:pPr>
        <w:spacing w:after="0" w:line="240" w:lineRule="auto"/>
        <w:jc w:val="both"/>
        <w:rPr>
          <w:rFonts w:ascii="Times New Roman" w:eastAsia="Times New Roman" w:hAnsi="Times New Roman" w:cstheme="minorBidi"/>
          <w:sz w:val="28"/>
          <w:szCs w:val="28"/>
          <w:lang w:eastAsia="ru-RU"/>
        </w:rPr>
      </w:pPr>
    </w:p>
    <w:bookmarkEnd w:id="27"/>
    <w:p w14:paraId="57BDA51F" w14:textId="5BF3566E" w:rsidR="00EA656D" w:rsidRPr="00262974" w:rsidRDefault="00EA656D" w:rsidP="0089271D">
      <w:pPr>
        <w:spacing w:after="0" w:line="240" w:lineRule="auto"/>
        <w:jc w:val="both"/>
        <w:rPr>
          <w:rFonts w:ascii="Times New Roman" w:eastAsia="Times New Roman" w:hAnsi="Times New Roman"/>
          <w:iCs/>
          <w:sz w:val="28"/>
          <w:szCs w:val="28"/>
          <w:lang w:eastAsia="ru-RU"/>
        </w:rPr>
      </w:pPr>
      <w:r>
        <w:rPr>
          <w:rFonts w:ascii="Times New Roman" w:eastAsia="Times New Roman" w:hAnsi="Times New Roman"/>
          <w:sz w:val="28"/>
          <w:szCs w:val="28"/>
          <w:lang w:eastAsia="ru-RU"/>
        </w:rPr>
        <w:t>7</w:t>
      </w:r>
      <w:r w:rsidRPr="00262974">
        <w:rPr>
          <w:rFonts w:ascii="Times New Roman" w:eastAsia="Times New Roman" w:hAnsi="Times New Roman"/>
          <w:sz w:val="28"/>
          <w:szCs w:val="28"/>
          <w:lang w:eastAsia="ru-RU"/>
        </w:rPr>
        <w:t>. Выводы</w:t>
      </w:r>
      <w:r>
        <w:rPr>
          <w:rFonts w:ascii="Times New Roman" w:eastAsia="Times New Roman" w:hAnsi="Times New Roman"/>
          <w:sz w:val="28"/>
          <w:szCs w:val="28"/>
          <w:lang w:eastAsia="ru-RU"/>
        </w:rPr>
        <w:t>:</w:t>
      </w:r>
    </w:p>
    <w:p w14:paraId="55DD13D3" w14:textId="7FA24485" w:rsidR="00FC4125" w:rsidRDefault="00EA656D" w:rsidP="0089271D">
      <w:pPr>
        <w:spacing w:after="0" w:line="240" w:lineRule="auto"/>
        <w:ind w:right="28" w:firstLine="709"/>
        <w:jc w:val="both"/>
        <w:rPr>
          <w:rFonts w:ascii="Times New Roman" w:eastAsia="Lucida Sans Unicode" w:hAnsi="Times New Roman"/>
          <w:kern w:val="2"/>
          <w:sz w:val="28"/>
          <w:szCs w:val="28"/>
          <w:lang w:eastAsia="hi-IN" w:bidi="hi-IN"/>
        </w:rPr>
      </w:pPr>
      <w:r>
        <w:rPr>
          <w:rFonts w:ascii="Times New Roman" w:eastAsia="Times New Roman" w:hAnsi="Times New Roman"/>
          <w:bCs/>
          <w:sz w:val="28"/>
          <w:szCs w:val="28"/>
          <w:lang w:eastAsia="ru-RU"/>
        </w:rPr>
        <w:t>7</w:t>
      </w:r>
      <w:r w:rsidRPr="003618F2">
        <w:rPr>
          <w:rFonts w:ascii="Times New Roman" w:eastAsia="Times New Roman" w:hAnsi="Times New Roman"/>
          <w:bCs/>
          <w:sz w:val="28"/>
          <w:szCs w:val="28"/>
          <w:lang w:eastAsia="ru-RU"/>
        </w:rPr>
        <w:t>.1</w:t>
      </w:r>
      <w:r w:rsidRPr="00A3153C">
        <w:rPr>
          <w:rFonts w:ascii="Times New Roman" w:eastAsia="Times New Roman" w:hAnsi="Times New Roman"/>
          <w:bCs/>
          <w:sz w:val="28"/>
          <w:szCs w:val="28"/>
          <w:lang w:eastAsia="ru-RU"/>
        </w:rPr>
        <w:t xml:space="preserve">. </w:t>
      </w:r>
      <w:r w:rsidRPr="009A5862">
        <w:rPr>
          <w:rStyle w:val="FontStyle11"/>
          <w:sz w:val="28"/>
          <w:szCs w:val="28"/>
        </w:rPr>
        <w:t xml:space="preserve">Проект постановления предполагает </w:t>
      </w:r>
      <w:r w:rsidR="00FC4125">
        <w:rPr>
          <w:rStyle w:val="FontStyle11"/>
          <w:sz w:val="28"/>
          <w:szCs w:val="28"/>
        </w:rPr>
        <w:t>уменьшение</w:t>
      </w:r>
      <w:r w:rsidRPr="009A5862">
        <w:rPr>
          <w:rStyle w:val="FontStyle11"/>
          <w:sz w:val="28"/>
          <w:szCs w:val="28"/>
        </w:rPr>
        <w:t xml:space="preserve"> финансирования </w:t>
      </w:r>
      <w:r>
        <w:rPr>
          <w:rStyle w:val="FontStyle11"/>
          <w:sz w:val="28"/>
          <w:szCs w:val="28"/>
        </w:rPr>
        <w:t>мероприятий</w:t>
      </w:r>
      <w:r w:rsidRPr="009A5862">
        <w:rPr>
          <w:rStyle w:val="FontStyle11"/>
          <w:sz w:val="28"/>
          <w:szCs w:val="28"/>
        </w:rPr>
        <w:t xml:space="preserve"> </w:t>
      </w:r>
      <w:r>
        <w:rPr>
          <w:rStyle w:val="FontStyle11"/>
          <w:sz w:val="28"/>
          <w:szCs w:val="28"/>
        </w:rPr>
        <w:t>П</w:t>
      </w:r>
      <w:r w:rsidRPr="009A5862">
        <w:rPr>
          <w:rStyle w:val="FontStyle11"/>
          <w:sz w:val="28"/>
          <w:szCs w:val="28"/>
        </w:rPr>
        <w:t>рограммы</w:t>
      </w:r>
      <w:r w:rsidRPr="00A3153C">
        <w:rPr>
          <w:rFonts w:ascii="Times New Roman" w:eastAsia="Lucida Sans Unicode" w:hAnsi="Times New Roman"/>
          <w:kern w:val="2"/>
          <w:sz w:val="28"/>
          <w:szCs w:val="28"/>
          <w:lang w:eastAsia="hi-IN" w:bidi="hi-IN"/>
        </w:rPr>
        <w:t xml:space="preserve"> </w:t>
      </w:r>
      <w:r w:rsidRPr="00EE1FA7">
        <w:rPr>
          <w:rFonts w:ascii="Times New Roman" w:eastAsia="Lucida Sans Unicode" w:hAnsi="Times New Roman"/>
          <w:kern w:val="2"/>
          <w:sz w:val="28"/>
          <w:szCs w:val="28"/>
          <w:lang w:eastAsia="hi-IN" w:bidi="hi-IN"/>
        </w:rPr>
        <w:t xml:space="preserve">в </w:t>
      </w:r>
      <w:r>
        <w:rPr>
          <w:rFonts w:ascii="Times New Roman" w:eastAsia="Lucida Sans Unicode" w:hAnsi="Times New Roman"/>
          <w:kern w:val="2"/>
          <w:sz w:val="28"/>
          <w:szCs w:val="28"/>
          <w:lang w:eastAsia="hi-IN" w:bidi="hi-IN"/>
        </w:rPr>
        <w:t>202</w:t>
      </w:r>
      <w:r w:rsidR="0065422C">
        <w:rPr>
          <w:rFonts w:ascii="Times New Roman" w:eastAsia="Lucida Sans Unicode" w:hAnsi="Times New Roman"/>
          <w:kern w:val="2"/>
          <w:sz w:val="28"/>
          <w:szCs w:val="28"/>
          <w:lang w:eastAsia="hi-IN" w:bidi="hi-IN"/>
        </w:rPr>
        <w:t>3</w:t>
      </w:r>
      <w:r w:rsidR="0087686B">
        <w:rPr>
          <w:rFonts w:ascii="Times New Roman" w:eastAsia="Lucida Sans Unicode" w:hAnsi="Times New Roman"/>
          <w:kern w:val="2"/>
          <w:sz w:val="28"/>
          <w:szCs w:val="28"/>
          <w:lang w:eastAsia="hi-IN" w:bidi="hi-IN"/>
        </w:rPr>
        <w:t xml:space="preserve"> году</w:t>
      </w:r>
      <w:r>
        <w:rPr>
          <w:rFonts w:ascii="Times New Roman" w:eastAsia="Lucida Sans Unicode" w:hAnsi="Times New Roman"/>
          <w:kern w:val="2"/>
          <w:sz w:val="28"/>
          <w:szCs w:val="28"/>
          <w:lang w:eastAsia="hi-IN" w:bidi="hi-IN"/>
        </w:rPr>
        <w:t xml:space="preserve"> на общую сумму </w:t>
      </w:r>
      <w:r w:rsidR="00FC4125">
        <w:rPr>
          <w:rFonts w:ascii="Times New Roman" w:eastAsia="Lucida Sans Unicode" w:hAnsi="Times New Roman"/>
          <w:kern w:val="2"/>
          <w:sz w:val="28"/>
          <w:szCs w:val="28"/>
          <w:lang w:eastAsia="hi-IN" w:bidi="hi-IN"/>
        </w:rPr>
        <w:t xml:space="preserve">на сумму </w:t>
      </w:r>
      <w:r w:rsidR="008C1920">
        <w:rPr>
          <w:rFonts w:ascii="Times New Roman" w:eastAsia="Lucida Sans Unicode" w:hAnsi="Times New Roman"/>
          <w:kern w:val="2"/>
          <w:sz w:val="28"/>
          <w:szCs w:val="28"/>
          <w:lang w:eastAsia="hi-IN" w:bidi="hi-IN"/>
        </w:rPr>
        <w:t xml:space="preserve">                        </w:t>
      </w:r>
      <w:r w:rsidR="00FC4125">
        <w:rPr>
          <w:rFonts w:ascii="Times New Roman" w:eastAsiaTheme="minorHAnsi" w:hAnsi="Times New Roman"/>
          <w:sz w:val="28"/>
          <w:szCs w:val="28"/>
        </w:rPr>
        <w:t xml:space="preserve">2 970,1 </w:t>
      </w:r>
      <w:r w:rsidR="00FC4125">
        <w:rPr>
          <w:rFonts w:ascii="Times New Roman" w:eastAsia="Lucida Sans Unicode" w:hAnsi="Times New Roman"/>
          <w:kern w:val="2"/>
          <w:sz w:val="28"/>
          <w:szCs w:val="28"/>
          <w:lang w:eastAsia="hi-IN" w:bidi="hi-IN"/>
        </w:rPr>
        <w:t>тыс. руб., в том числе</w:t>
      </w:r>
      <w:r w:rsidR="00FC4125" w:rsidRPr="00915AFD">
        <w:rPr>
          <w:rFonts w:ascii="Times New Roman" w:eastAsia="Lucida Sans Unicode" w:hAnsi="Times New Roman"/>
          <w:kern w:val="2"/>
          <w:sz w:val="28"/>
          <w:szCs w:val="28"/>
          <w:lang w:eastAsia="hi-IN" w:bidi="hi-IN"/>
        </w:rPr>
        <w:t xml:space="preserve"> за счет </w:t>
      </w:r>
      <w:r w:rsidR="00FC4125">
        <w:rPr>
          <w:rFonts w:ascii="Times New Roman" w:eastAsia="Lucida Sans Unicode" w:hAnsi="Times New Roman"/>
          <w:kern w:val="2"/>
          <w:sz w:val="28"/>
          <w:szCs w:val="28"/>
          <w:lang w:eastAsia="hi-IN" w:bidi="hi-IN"/>
        </w:rPr>
        <w:t xml:space="preserve">уменьшения </w:t>
      </w:r>
      <w:r w:rsidR="00FC4125" w:rsidRPr="00915AFD">
        <w:rPr>
          <w:rFonts w:ascii="Times New Roman" w:eastAsia="Lucida Sans Unicode" w:hAnsi="Times New Roman"/>
          <w:kern w:val="2"/>
          <w:sz w:val="28"/>
          <w:szCs w:val="28"/>
          <w:lang w:eastAsia="hi-IN" w:bidi="hi-IN"/>
        </w:rPr>
        <w:t xml:space="preserve">средств </w:t>
      </w:r>
      <w:r w:rsidR="00FC4125">
        <w:rPr>
          <w:rFonts w:ascii="Times New Roman" w:eastAsia="Lucida Sans Unicode" w:hAnsi="Times New Roman"/>
          <w:kern w:val="2"/>
          <w:sz w:val="28"/>
          <w:szCs w:val="28"/>
          <w:lang w:eastAsia="hi-IN" w:bidi="hi-IN"/>
        </w:rPr>
        <w:t xml:space="preserve">федерального бюджета на сумму 1 607,9 тыс. руб., уменьшения средств краевого бюджета на сумму 16 664,5 тыс. руб., увеличения средств </w:t>
      </w:r>
      <w:r w:rsidR="00FC4125" w:rsidRPr="00915AFD">
        <w:rPr>
          <w:rFonts w:ascii="Times New Roman" w:eastAsia="Lucida Sans Unicode" w:hAnsi="Times New Roman"/>
          <w:kern w:val="2"/>
          <w:sz w:val="28"/>
          <w:szCs w:val="28"/>
          <w:lang w:eastAsia="hi-IN" w:bidi="hi-IN"/>
        </w:rPr>
        <w:t>м</w:t>
      </w:r>
      <w:r w:rsidR="00FC4125">
        <w:rPr>
          <w:rFonts w:ascii="Times New Roman" w:eastAsia="Lucida Sans Unicode" w:hAnsi="Times New Roman"/>
          <w:kern w:val="2"/>
          <w:sz w:val="28"/>
          <w:szCs w:val="28"/>
          <w:lang w:eastAsia="hi-IN" w:bidi="hi-IN"/>
        </w:rPr>
        <w:t xml:space="preserve">естного бюджета на сумму </w:t>
      </w:r>
      <w:r w:rsidR="008C1920">
        <w:rPr>
          <w:rFonts w:ascii="Times New Roman" w:eastAsia="Lucida Sans Unicode" w:hAnsi="Times New Roman"/>
          <w:kern w:val="2"/>
          <w:sz w:val="28"/>
          <w:szCs w:val="28"/>
          <w:lang w:eastAsia="hi-IN" w:bidi="hi-IN"/>
        </w:rPr>
        <w:t xml:space="preserve">                </w:t>
      </w:r>
      <w:r w:rsidR="00FC4125">
        <w:rPr>
          <w:rFonts w:ascii="Times New Roman" w:eastAsia="Lucida Sans Unicode" w:hAnsi="Times New Roman"/>
          <w:kern w:val="2"/>
          <w:sz w:val="28"/>
          <w:szCs w:val="28"/>
          <w:lang w:eastAsia="hi-IN" w:bidi="hi-IN"/>
        </w:rPr>
        <w:t>15 302,3</w:t>
      </w:r>
      <w:r w:rsidR="00FC4125" w:rsidRPr="00603D0B">
        <w:rPr>
          <w:rFonts w:ascii="Times New Roman" w:eastAsia="Lucida Sans Unicode" w:hAnsi="Times New Roman"/>
          <w:kern w:val="2"/>
          <w:sz w:val="28"/>
          <w:szCs w:val="28"/>
          <w:lang w:eastAsia="hi-IN" w:bidi="hi-IN"/>
        </w:rPr>
        <w:t xml:space="preserve"> </w:t>
      </w:r>
      <w:r w:rsidR="00FC4125">
        <w:rPr>
          <w:rFonts w:ascii="Times New Roman" w:eastAsia="Lucida Sans Unicode" w:hAnsi="Times New Roman"/>
          <w:kern w:val="2"/>
          <w:sz w:val="28"/>
          <w:szCs w:val="28"/>
          <w:lang w:eastAsia="hi-IN" w:bidi="hi-IN"/>
        </w:rPr>
        <w:t xml:space="preserve">тыс. руб.; </w:t>
      </w:r>
    </w:p>
    <w:p w14:paraId="72EC0E09" w14:textId="35B03F49" w:rsidR="004823CB" w:rsidRPr="00AC1144" w:rsidRDefault="004823CB" w:rsidP="0089271D">
      <w:pPr>
        <w:shd w:val="clear" w:color="auto" w:fill="FFFFFF"/>
        <w:spacing w:after="0" w:line="240" w:lineRule="auto"/>
        <w:ind w:firstLine="708"/>
        <w:jc w:val="both"/>
        <w:rPr>
          <w:rFonts w:ascii="Times New Roman" w:hAnsi="Times New Roman"/>
          <w:bCs/>
          <w:sz w:val="28"/>
          <w:szCs w:val="28"/>
        </w:rPr>
      </w:pPr>
      <w:r w:rsidRPr="003956A1">
        <w:rPr>
          <w:rFonts w:ascii="Times New Roman" w:eastAsia="Times New Roman" w:hAnsi="Times New Roman"/>
          <w:iCs/>
          <w:sz w:val="28"/>
          <w:szCs w:val="28"/>
          <w:lang w:eastAsia="ru-RU"/>
        </w:rPr>
        <w:t>7.2</w:t>
      </w:r>
      <w:r w:rsidRPr="00682414">
        <w:rPr>
          <w:rFonts w:ascii="Times New Roman" w:eastAsia="Times New Roman" w:hAnsi="Times New Roman"/>
          <w:iCs/>
          <w:sz w:val="28"/>
          <w:szCs w:val="28"/>
          <w:lang w:eastAsia="ru-RU"/>
        </w:rPr>
        <w:t xml:space="preserve">. </w:t>
      </w:r>
      <w:r w:rsidR="00526371">
        <w:rPr>
          <w:rFonts w:ascii="Times New Roman" w:eastAsia="Times New Roman" w:hAnsi="Times New Roman"/>
          <w:iCs/>
          <w:sz w:val="28"/>
          <w:szCs w:val="28"/>
          <w:lang w:eastAsia="ru-RU"/>
        </w:rPr>
        <w:t>Выявлен</w:t>
      </w:r>
      <w:r w:rsidR="003956A1" w:rsidRPr="00682414">
        <w:rPr>
          <w:rFonts w:ascii="Times New Roman" w:eastAsia="Times New Roman" w:hAnsi="Times New Roman"/>
          <w:bCs/>
          <w:iCs/>
          <w:sz w:val="28"/>
          <w:szCs w:val="28"/>
          <w:lang w:eastAsia="ru-RU"/>
        </w:rPr>
        <w:t>н</w:t>
      </w:r>
      <w:r w:rsidR="004444B0">
        <w:rPr>
          <w:rFonts w:ascii="Times New Roman" w:eastAsia="Times New Roman" w:hAnsi="Times New Roman"/>
          <w:bCs/>
          <w:iCs/>
          <w:sz w:val="28"/>
          <w:szCs w:val="28"/>
          <w:lang w:eastAsia="ru-RU"/>
        </w:rPr>
        <w:t>ы</w:t>
      </w:r>
      <w:r w:rsidRPr="00682414">
        <w:rPr>
          <w:rFonts w:ascii="Times New Roman" w:eastAsia="Times New Roman" w:hAnsi="Times New Roman"/>
          <w:bCs/>
          <w:iCs/>
          <w:sz w:val="28"/>
          <w:szCs w:val="28"/>
          <w:lang w:eastAsia="ru-RU"/>
        </w:rPr>
        <w:t>е</w:t>
      </w:r>
      <w:r w:rsidRPr="00682414">
        <w:rPr>
          <w:rFonts w:ascii="Times New Roman" w:eastAsia="Times New Roman" w:hAnsi="Times New Roman"/>
          <w:bCs/>
          <w:sz w:val="28"/>
          <w:szCs w:val="28"/>
          <w:lang w:eastAsia="ru-RU"/>
        </w:rPr>
        <w:t xml:space="preserve"> в ходе проведения экспертно –</w:t>
      </w:r>
      <w:r>
        <w:rPr>
          <w:rFonts w:ascii="Times New Roman" w:eastAsia="Times New Roman" w:hAnsi="Times New Roman"/>
          <w:bCs/>
          <w:sz w:val="28"/>
          <w:szCs w:val="28"/>
          <w:lang w:eastAsia="ru-RU"/>
        </w:rPr>
        <w:t xml:space="preserve"> аналитического мероприятия</w:t>
      </w:r>
      <w:r w:rsidR="004444B0">
        <w:rPr>
          <w:rFonts w:ascii="Times New Roman" w:eastAsia="Times New Roman" w:hAnsi="Times New Roman"/>
          <w:bCs/>
          <w:sz w:val="28"/>
          <w:szCs w:val="28"/>
          <w:lang w:eastAsia="ru-RU"/>
        </w:rPr>
        <w:t xml:space="preserve"> </w:t>
      </w:r>
      <w:r w:rsidR="002D5978">
        <w:rPr>
          <w:rFonts w:ascii="Times New Roman" w:eastAsia="Times New Roman" w:hAnsi="Times New Roman"/>
          <w:bCs/>
          <w:sz w:val="28"/>
          <w:szCs w:val="28"/>
          <w:lang w:eastAsia="ru-RU"/>
        </w:rPr>
        <w:t>нарушени</w:t>
      </w:r>
      <w:r w:rsidR="00526371">
        <w:rPr>
          <w:rFonts w:ascii="Times New Roman" w:eastAsia="Times New Roman" w:hAnsi="Times New Roman"/>
          <w:bCs/>
          <w:sz w:val="28"/>
          <w:szCs w:val="28"/>
          <w:lang w:eastAsia="ru-RU"/>
        </w:rPr>
        <w:t>я</w:t>
      </w:r>
      <w:r w:rsidR="00BA1CB0">
        <w:rPr>
          <w:rFonts w:ascii="Times New Roman" w:eastAsia="Times New Roman" w:hAnsi="Times New Roman"/>
          <w:bCs/>
          <w:sz w:val="28"/>
          <w:szCs w:val="28"/>
          <w:lang w:eastAsia="ru-RU"/>
        </w:rPr>
        <w:t>,</w:t>
      </w:r>
      <w:r w:rsidR="002D5978">
        <w:rPr>
          <w:rFonts w:ascii="Times New Roman" w:eastAsia="Times New Roman" w:hAnsi="Times New Roman"/>
          <w:bCs/>
          <w:sz w:val="28"/>
          <w:szCs w:val="28"/>
          <w:lang w:eastAsia="ru-RU"/>
        </w:rPr>
        <w:t xml:space="preserve"> и</w:t>
      </w:r>
      <w:r w:rsidR="00526371">
        <w:rPr>
          <w:rFonts w:ascii="Times New Roman" w:eastAsia="Times New Roman" w:hAnsi="Times New Roman"/>
          <w:bCs/>
          <w:sz w:val="28"/>
          <w:szCs w:val="28"/>
          <w:lang w:eastAsia="ru-RU"/>
        </w:rPr>
        <w:t>меющие</w:t>
      </w:r>
      <w:r w:rsidR="002D5978">
        <w:rPr>
          <w:rFonts w:ascii="Times New Roman" w:eastAsia="Times New Roman" w:hAnsi="Times New Roman"/>
          <w:bCs/>
          <w:sz w:val="28"/>
          <w:szCs w:val="28"/>
          <w:lang w:eastAsia="ru-RU"/>
        </w:rPr>
        <w:t xml:space="preserve"> </w:t>
      </w:r>
      <w:r w:rsidR="004444B0">
        <w:rPr>
          <w:rFonts w:ascii="Times New Roman" w:eastAsia="Times New Roman" w:hAnsi="Times New Roman"/>
          <w:bCs/>
          <w:sz w:val="28"/>
          <w:szCs w:val="28"/>
          <w:lang w:eastAsia="ru-RU"/>
        </w:rPr>
        <w:t xml:space="preserve">признаки </w:t>
      </w:r>
      <w:r w:rsidR="00AC1144">
        <w:rPr>
          <w:rFonts w:ascii="Times New Roman" w:eastAsia="Times New Roman" w:hAnsi="Times New Roman"/>
          <w:bCs/>
          <w:sz w:val="28"/>
          <w:szCs w:val="28"/>
          <w:lang w:eastAsia="ru-RU"/>
        </w:rPr>
        <w:t xml:space="preserve">состава административного </w:t>
      </w:r>
      <w:r w:rsidR="004444B0">
        <w:rPr>
          <w:rFonts w:ascii="Times New Roman" w:eastAsia="Times New Roman" w:hAnsi="Times New Roman"/>
          <w:bCs/>
          <w:sz w:val="28"/>
          <w:szCs w:val="28"/>
          <w:lang w:eastAsia="ru-RU"/>
        </w:rPr>
        <w:t>пра</w:t>
      </w:r>
      <w:r w:rsidR="00AC1144">
        <w:rPr>
          <w:rFonts w:ascii="Times New Roman" w:eastAsia="Times New Roman" w:hAnsi="Times New Roman"/>
          <w:bCs/>
          <w:sz w:val="28"/>
          <w:szCs w:val="28"/>
          <w:lang w:eastAsia="ru-RU"/>
        </w:rPr>
        <w:t>во</w:t>
      </w:r>
      <w:r>
        <w:rPr>
          <w:rFonts w:ascii="Times New Roman" w:eastAsia="Times New Roman" w:hAnsi="Times New Roman"/>
          <w:bCs/>
          <w:sz w:val="28"/>
          <w:szCs w:val="28"/>
          <w:lang w:eastAsia="ru-RU"/>
        </w:rPr>
        <w:t>нарушени</w:t>
      </w:r>
      <w:r w:rsidR="00AC1144">
        <w:rPr>
          <w:rFonts w:ascii="Times New Roman" w:eastAsia="Times New Roman" w:hAnsi="Times New Roman"/>
          <w:bCs/>
          <w:sz w:val="28"/>
          <w:szCs w:val="28"/>
          <w:lang w:eastAsia="ru-RU"/>
        </w:rPr>
        <w:t>я</w:t>
      </w:r>
      <w:r>
        <w:rPr>
          <w:rFonts w:ascii="Times New Roman" w:eastAsia="Times New Roman" w:hAnsi="Times New Roman"/>
          <w:bCs/>
          <w:sz w:val="28"/>
          <w:szCs w:val="28"/>
          <w:lang w:eastAsia="ru-RU"/>
        </w:rPr>
        <w:t xml:space="preserve"> </w:t>
      </w:r>
      <w:r w:rsidR="00AC1144">
        <w:rPr>
          <w:rFonts w:ascii="Times New Roman" w:eastAsia="Times New Roman" w:hAnsi="Times New Roman"/>
          <w:bCs/>
          <w:sz w:val="28"/>
          <w:szCs w:val="28"/>
          <w:lang w:eastAsia="ru-RU"/>
        </w:rPr>
        <w:t xml:space="preserve">в части 3 </w:t>
      </w:r>
      <w:r>
        <w:rPr>
          <w:rFonts w:ascii="Times New Roman" w:eastAsia="Times New Roman" w:hAnsi="Times New Roman"/>
          <w:bCs/>
          <w:sz w:val="28"/>
          <w:szCs w:val="28"/>
          <w:lang w:eastAsia="ru-RU"/>
        </w:rPr>
        <w:t xml:space="preserve">статьи </w:t>
      </w:r>
      <w:r w:rsidR="00AC1144">
        <w:rPr>
          <w:rFonts w:ascii="Times New Roman" w:eastAsia="Times New Roman" w:hAnsi="Times New Roman"/>
          <w:bCs/>
          <w:sz w:val="28"/>
          <w:szCs w:val="28"/>
          <w:lang w:eastAsia="ru-RU"/>
        </w:rPr>
        <w:t xml:space="preserve">15.15.3 </w:t>
      </w:r>
      <w:r w:rsidR="00AC1144" w:rsidRPr="00704F1A">
        <w:rPr>
          <w:rFonts w:ascii="Times New Roman" w:hAnsi="Times New Roman"/>
          <w:bCs/>
          <w:sz w:val="28"/>
          <w:szCs w:val="28"/>
        </w:rPr>
        <w:t>Кодекса Российской Федерации об административных правонарушениях</w:t>
      </w:r>
      <w:r w:rsidR="004B5379">
        <w:rPr>
          <w:rFonts w:ascii="Times New Roman" w:hAnsi="Times New Roman"/>
          <w:bCs/>
          <w:sz w:val="28"/>
          <w:szCs w:val="28"/>
        </w:rPr>
        <w:t>,</w:t>
      </w:r>
      <w:r w:rsidR="00AC1144">
        <w:rPr>
          <w:rFonts w:ascii="Times New Roman" w:hAnsi="Times New Roman"/>
          <w:bCs/>
          <w:color w:val="000000"/>
          <w:sz w:val="28"/>
          <w:szCs w:val="28"/>
          <w:shd w:val="clear" w:color="auto" w:fill="FFFFFF"/>
        </w:rPr>
        <w:t xml:space="preserve"> </w:t>
      </w:r>
      <w:r w:rsidR="00526371">
        <w:rPr>
          <w:rFonts w:ascii="Times New Roman" w:eastAsia="Times New Roman" w:hAnsi="Times New Roman"/>
          <w:iCs/>
          <w:sz w:val="28"/>
          <w:szCs w:val="28"/>
          <w:lang w:eastAsia="ru-RU"/>
        </w:rPr>
        <w:t xml:space="preserve">повлекут за собой </w:t>
      </w:r>
      <w:r w:rsidR="00682414" w:rsidRPr="00682414">
        <w:rPr>
          <w:rFonts w:ascii="Times New Roman" w:eastAsia="Times New Roman" w:hAnsi="Times New Roman"/>
          <w:iCs/>
          <w:sz w:val="28"/>
          <w:szCs w:val="28"/>
          <w:lang w:eastAsia="ru-RU"/>
        </w:rPr>
        <w:t>включен</w:t>
      </w:r>
      <w:r w:rsidR="00526371">
        <w:rPr>
          <w:rFonts w:ascii="Times New Roman" w:eastAsia="Times New Roman" w:hAnsi="Times New Roman"/>
          <w:iCs/>
          <w:sz w:val="28"/>
          <w:szCs w:val="28"/>
          <w:lang w:eastAsia="ru-RU"/>
        </w:rPr>
        <w:t>ие</w:t>
      </w:r>
      <w:r w:rsidR="00682414" w:rsidRPr="00682414">
        <w:rPr>
          <w:rFonts w:ascii="Times New Roman" w:eastAsia="Times New Roman" w:hAnsi="Times New Roman"/>
          <w:iCs/>
          <w:sz w:val="28"/>
          <w:szCs w:val="28"/>
          <w:lang w:eastAsia="ru-RU"/>
        </w:rPr>
        <w:t xml:space="preserve"> в план работы </w:t>
      </w:r>
      <w:r w:rsidR="004B5379">
        <w:rPr>
          <w:rFonts w:ascii="Times New Roman" w:eastAsia="Times New Roman" w:hAnsi="Times New Roman"/>
          <w:iCs/>
          <w:sz w:val="28"/>
          <w:szCs w:val="28"/>
          <w:lang w:eastAsia="ru-RU"/>
        </w:rPr>
        <w:t xml:space="preserve">КСП на 2023 год </w:t>
      </w:r>
      <w:r w:rsidRPr="004823CB">
        <w:rPr>
          <w:rFonts w:ascii="Times New Roman" w:eastAsia="Times New Roman" w:hAnsi="Times New Roman"/>
          <w:iCs/>
          <w:sz w:val="28"/>
          <w:szCs w:val="28"/>
          <w:lang w:eastAsia="ru-RU"/>
        </w:rPr>
        <w:t>проведени</w:t>
      </w:r>
      <w:r w:rsidR="00526371">
        <w:rPr>
          <w:rFonts w:ascii="Times New Roman" w:eastAsia="Times New Roman" w:hAnsi="Times New Roman"/>
          <w:iCs/>
          <w:sz w:val="28"/>
          <w:szCs w:val="28"/>
          <w:lang w:eastAsia="ru-RU"/>
        </w:rPr>
        <w:t>е</w:t>
      </w:r>
      <w:r w:rsidRPr="004823CB">
        <w:rPr>
          <w:rFonts w:ascii="Times New Roman" w:eastAsia="Times New Roman" w:hAnsi="Times New Roman"/>
          <w:iCs/>
          <w:sz w:val="28"/>
          <w:szCs w:val="28"/>
          <w:lang w:eastAsia="ru-RU"/>
        </w:rPr>
        <w:t xml:space="preserve"> </w:t>
      </w:r>
      <w:r w:rsidRPr="003956A1">
        <w:rPr>
          <w:rFonts w:ascii="Times New Roman" w:eastAsia="Times New Roman" w:hAnsi="Times New Roman"/>
          <w:iCs/>
          <w:sz w:val="28"/>
          <w:szCs w:val="28"/>
          <w:lang w:eastAsia="ru-RU"/>
        </w:rPr>
        <w:t>контрольного</w:t>
      </w:r>
      <w:r w:rsidRPr="004823CB">
        <w:rPr>
          <w:rFonts w:ascii="Times New Roman" w:eastAsia="Times New Roman" w:hAnsi="Times New Roman"/>
          <w:iCs/>
          <w:sz w:val="28"/>
          <w:szCs w:val="28"/>
          <w:lang w:eastAsia="ru-RU"/>
        </w:rPr>
        <w:t xml:space="preserve"> мероприятия</w:t>
      </w:r>
      <w:r w:rsidR="00526371">
        <w:rPr>
          <w:rFonts w:ascii="Times New Roman" w:eastAsia="Times New Roman" w:hAnsi="Times New Roman"/>
          <w:iCs/>
          <w:sz w:val="28"/>
          <w:szCs w:val="28"/>
          <w:lang w:eastAsia="ru-RU"/>
        </w:rPr>
        <w:t xml:space="preserve"> по проверк</w:t>
      </w:r>
      <w:r w:rsidR="00057346">
        <w:rPr>
          <w:rFonts w:ascii="Times New Roman" w:eastAsia="Times New Roman" w:hAnsi="Times New Roman"/>
          <w:iCs/>
          <w:sz w:val="28"/>
          <w:szCs w:val="28"/>
          <w:lang w:eastAsia="ru-RU"/>
        </w:rPr>
        <w:t>е</w:t>
      </w:r>
      <w:r w:rsidR="00526371">
        <w:rPr>
          <w:rFonts w:ascii="Times New Roman" w:eastAsia="Times New Roman" w:hAnsi="Times New Roman"/>
          <w:iCs/>
          <w:sz w:val="28"/>
          <w:szCs w:val="28"/>
          <w:lang w:eastAsia="ru-RU"/>
        </w:rPr>
        <w:t xml:space="preserve"> предоставлени</w:t>
      </w:r>
      <w:r w:rsidR="00BA1CB0">
        <w:rPr>
          <w:rFonts w:ascii="Times New Roman" w:eastAsia="Times New Roman" w:hAnsi="Times New Roman"/>
          <w:iCs/>
          <w:sz w:val="28"/>
          <w:szCs w:val="28"/>
          <w:lang w:eastAsia="ru-RU"/>
        </w:rPr>
        <w:t>я</w:t>
      </w:r>
      <w:r w:rsidR="00526371">
        <w:rPr>
          <w:rFonts w:ascii="Times New Roman" w:eastAsia="Times New Roman" w:hAnsi="Times New Roman"/>
          <w:iCs/>
          <w:sz w:val="28"/>
          <w:szCs w:val="28"/>
          <w:lang w:eastAsia="ru-RU"/>
        </w:rPr>
        <w:t xml:space="preserve"> из бюджета Краснодарского края в 2023 году бюджету муниципального образования Тбилисский район субсидии на софинансирование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w:t>
      </w:r>
      <w:r w:rsidR="00BA1CB0">
        <w:rPr>
          <w:rFonts w:ascii="Times New Roman" w:eastAsia="Times New Roman" w:hAnsi="Times New Roman"/>
          <w:iCs/>
          <w:sz w:val="28"/>
          <w:szCs w:val="28"/>
          <w:lang w:eastAsia="ru-RU"/>
        </w:rPr>
        <w:t xml:space="preserve">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r w:rsidR="003956A1">
        <w:rPr>
          <w:rFonts w:ascii="Times New Roman" w:eastAsiaTheme="minorHAnsi" w:hAnsi="Times New Roman"/>
          <w:iCs/>
          <w:sz w:val="28"/>
          <w:szCs w:val="28"/>
        </w:rPr>
        <w:t>;</w:t>
      </w:r>
    </w:p>
    <w:p w14:paraId="10E77943" w14:textId="5C952EAF" w:rsidR="00682414" w:rsidRDefault="00EA656D" w:rsidP="0089271D">
      <w:pPr>
        <w:spacing w:after="0" w:line="240" w:lineRule="auto"/>
        <w:ind w:right="-1" w:firstLine="708"/>
        <w:jc w:val="both"/>
        <w:rPr>
          <w:rFonts w:ascii="Times New Roman" w:eastAsia="Lucida Sans Unicode" w:hAnsi="Times New Roman"/>
          <w:kern w:val="2"/>
          <w:sz w:val="28"/>
          <w:szCs w:val="28"/>
          <w:lang w:eastAsia="hi-IN" w:bidi="hi-IN"/>
        </w:rPr>
      </w:pPr>
      <w:r w:rsidRPr="002E7C78">
        <w:rPr>
          <w:rFonts w:ascii="Times New Roman" w:eastAsia="Times New Roman" w:hAnsi="Times New Roman"/>
          <w:bCs/>
          <w:sz w:val="28"/>
          <w:szCs w:val="28"/>
          <w:lang w:eastAsia="ru-RU"/>
        </w:rPr>
        <w:t>7.</w:t>
      </w:r>
      <w:r w:rsidR="00682414">
        <w:rPr>
          <w:rFonts w:ascii="Times New Roman" w:eastAsia="Times New Roman" w:hAnsi="Times New Roman"/>
          <w:bCs/>
          <w:sz w:val="28"/>
          <w:szCs w:val="28"/>
          <w:lang w:eastAsia="ru-RU"/>
        </w:rPr>
        <w:t>3</w:t>
      </w:r>
      <w:r w:rsidRPr="002E7C78">
        <w:rPr>
          <w:rFonts w:ascii="Times New Roman" w:eastAsia="Times New Roman" w:hAnsi="Times New Roman"/>
          <w:bCs/>
          <w:sz w:val="28"/>
          <w:szCs w:val="28"/>
          <w:lang w:eastAsia="ru-RU"/>
        </w:rPr>
        <w:t xml:space="preserve">. </w:t>
      </w:r>
      <w:bookmarkStart w:id="36" w:name="_Hlk126050996"/>
      <w:r>
        <w:rPr>
          <w:rFonts w:ascii="Times New Roman" w:eastAsia="Times New Roman" w:hAnsi="Times New Roman"/>
          <w:bCs/>
          <w:sz w:val="28"/>
          <w:szCs w:val="28"/>
          <w:lang w:eastAsia="ru-RU"/>
        </w:rPr>
        <w:t>Рассмотре</w:t>
      </w:r>
      <w:r w:rsidR="004B5379">
        <w:rPr>
          <w:rFonts w:ascii="Times New Roman" w:eastAsia="Times New Roman" w:hAnsi="Times New Roman"/>
          <w:bCs/>
          <w:sz w:val="28"/>
          <w:szCs w:val="28"/>
          <w:lang w:eastAsia="ru-RU"/>
        </w:rPr>
        <w:t>нный</w:t>
      </w:r>
      <w:r>
        <w:rPr>
          <w:rFonts w:ascii="Times New Roman" w:eastAsia="Times New Roman" w:hAnsi="Times New Roman"/>
          <w:bCs/>
          <w:sz w:val="28"/>
          <w:szCs w:val="28"/>
          <w:lang w:eastAsia="ru-RU"/>
        </w:rPr>
        <w:t xml:space="preserve"> </w:t>
      </w:r>
      <w:bookmarkStart w:id="37" w:name="_Hlk61880477"/>
      <w:r>
        <w:rPr>
          <w:rFonts w:ascii="Times New Roman" w:eastAsia="Times New Roman" w:hAnsi="Times New Roman"/>
          <w:bCs/>
          <w:sz w:val="28"/>
          <w:szCs w:val="28"/>
          <w:lang w:eastAsia="ru-RU"/>
        </w:rPr>
        <w:t>проект постановления</w:t>
      </w:r>
      <w:bookmarkEnd w:id="37"/>
      <w:r>
        <w:rPr>
          <w:rFonts w:ascii="Times New Roman" w:eastAsia="Times New Roman" w:hAnsi="Times New Roman"/>
          <w:bCs/>
          <w:sz w:val="28"/>
          <w:szCs w:val="28"/>
          <w:lang w:eastAsia="ru-RU"/>
        </w:rPr>
        <w:t xml:space="preserve"> администрации муниципального образования Тбилисский район </w:t>
      </w:r>
      <w:bookmarkEnd w:id="36"/>
      <w:r w:rsidRPr="002E7C78">
        <w:rPr>
          <w:rFonts w:ascii="Times New Roman" w:eastAsia="Times New Roman" w:hAnsi="Times New Roman"/>
          <w:bCs/>
          <w:sz w:val="28"/>
          <w:szCs w:val="28"/>
          <w:lang w:eastAsia="ru-RU"/>
        </w:rPr>
        <w:t xml:space="preserve">«О внесении изменений в постановление администрации муниципального образования Тбилисский район </w:t>
      </w:r>
      <w:r w:rsidR="0084168C">
        <w:rPr>
          <w:rFonts w:ascii="Times New Roman" w:eastAsia="Times New Roman" w:hAnsi="Times New Roman"/>
          <w:bCs/>
          <w:sz w:val="28"/>
          <w:szCs w:val="28"/>
          <w:lang w:eastAsia="ru-RU"/>
        </w:rPr>
        <w:t xml:space="preserve">                                                   </w:t>
      </w:r>
      <w:r w:rsidRPr="002E7C78">
        <w:rPr>
          <w:rFonts w:ascii="Times New Roman" w:eastAsia="Times New Roman" w:hAnsi="Times New Roman"/>
          <w:bCs/>
          <w:sz w:val="28"/>
          <w:szCs w:val="28"/>
          <w:lang w:eastAsia="ru-RU"/>
        </w:rPr>
        <w:t>от 06.11.2014 г. № 1050 «Об утверждении муниципальной программы муниципального</w:t>
      </w:r>
      <w:r w:rsidR="0084168C">
        <w:rPr>
          <w:rFonts w:ascii="Times New Roman" w:eastAsia="Times New Roman" w:hAnsi="Times New Roman"/>
          <w:bCs/>
          <w:sz w:val="28"/>
          <w:szCs w:val="28"/>
          <w:lang w:eastAsia="ru-RU"/>
        </w:rPr>
        <w:t xml:space="preserve"> </w:t>
      </w:r>
      <w:r w:rsidRPr="002E7C78">
        <w:rPr>
          <w:rFonts w:ascii="Times New Roman" w:eastAsia="Times New Roman" w:hAnsi="Times New Roman"/>
          <w:bCs/>
          <w:sz w:val="28"/>
          <w:szCs w:val="28"/>
          <w:lang w:eastAsia="ru-RU"/>
        </w:rPr>
        <w:t>образования</w:t>
      </w:r>
      <w:r w:rsidR="0084168C">
        <w:rPr>
          <w:rFonts w:ascii="Times New Roman" w:eastAsia="Times New Roman" w:hAnsi="Times New Roman"/>
          <w:bCs/>
          <w:sz w:val="28"/>
          <w:szCs w:val="28"/>
          <w:lang w:eastAsia="ru-RU"/>
        </w:rPr>
        <w:t xml:space="preserve"> </w:t>
      </w:r>
      <w:r w:rsidRPr="002E7C78">
        <w:rPr>
          <w:rFonts w:ascii="Times New Roman" w:eastAsia="Times New Roman" w:hAnsi="Times New Roman"/>
          <w:bCs/>
          <w:sz w:val="28"/>
          <w:szCs w:val="28"/>
          <w:lang w:eastAsia="ru-RU"/>
        </w:rPr>
        <w:t>Тбилисский</w:t>
      </w:r>
      <w:r w:rsidR="0084168C">
        <w:rPr>
          <w:rFonts w:ascii="Times New Roman" w:eastAsia="Times New Roman" w:hAnsi="Times New Roman"/>
          <w:bCs/>
          <w:sz w:val="28"/>
          <w:szCs w:val="28"/>
          <w:lang w:eastAsia="ru-RU"/>
        </w:rPr>
        <w:t xml:space="preserve"> </w:t>
      </w:r>
      <w:r w:rsidRPr="002E7C78">
        <w:rPr>
          <w:rFonts w:ascii="Times New Roman" w:eastAsia="Times New Roman" w:hAnsi="Times New Roman"/>
          <w:bCs/>
          <w:sz w:val="28"/>
          <w:szCs w:val="28"/>
          <w:lang w:eastAsia="ru-RU"/>
        </w:rPr>
        <w:t>район</w:t>
      </w:r>
      <w:r w:rsidR="0084168C">
        <w:rPr>
          <w:rFonts w:ascii="Times New Roman" w:eastAsia="Times New Roman" w:hAnsi="Times New Roman"/>
          <w:bCs/>
          <w:sz w:val="28"/>
          <w:szCs w:val="28"/>
          <w:lang w:eastAsia="ru-RU"/>
        </w:rPr>
        <w:t xml:space="preserve"> </w:t>
      </w:r>
      <w:r w:rsidRPr="002E7C78">
        <w:rPr>
          <w:rFonts w:ascii="Times New Roman" w:eastAsia="Times New Roman" w:hAnsi="Times New Roman"/>
          <w:bCs/>
          <w:sz w:val="28"/>
          <w:szCs w:val="28"/>
          <w:lang w:eastAsia="ru-RU"/>
        </w:rPr>
        <w:t>«</w:t>
      </w:r>
      <w:r w:rsidR="00E412D4" w:rsidRPr="002E7C78">
        <w:rPr>
          <w:rFonts w:ascii="Times New Roman" w:eastAsia="Times New Roman" w:hAnsi="Times New Roman"/>
          <w:bCs/>
          <w:sz w:val="28"/>
          <w:szCs w:val="28"/>
          <w:lang w:eastAsia="ru-RU"/>
        </w:rPr>
        <w:t>Развитие образования</w:t>
      </w:r>
      <w:r w:rsidRPr="002E7C78">
        <w:rPr>
          <w:rFonts w:ascii="Times New Roman" w:eastAsia="Times New Roman" w:hAnsi="Times New Roman"/>
          <w:bCs/>
          <w:sz w:val="28"/>
          <w:szCs w:val="28"/>
          <w:lang w:eastAsia="ru-RU"/>
        </w:rPr>
        <w:t>»</w:t>
      </w:r>
      <w:r w:rsidR="0084168C">
        <w:rPr>
          <w:rFonts w:ascii="Times New Roman" w:eastAsia="Times New Roman" w:hAnsi="Times New Roman"/>
          <w:bCs/>
          <w:sz w:val="28"/>
          <w:szCs w:val="28"/>
          <w:lang w:eastAsia="ru-RU"/>
        </w:rPr>
        <w:t>,</w:t>
      </w:r>
      <w:r w:rsidRPr="002E7C78">
        <w:rPr>
          <w:rFonts w:ascii="Times New Roman" w:eastAsia="Times New Roman" w:hAnsi="Times New Roman"/>
          <w:bCs/>
          <w:sz w:val="28"/>
          <w:szCs w:val="28"/>
          <w:lang w:eastAsia="ru-RU"/>
        </w:rPr>
        <w:t xml:space="preserve"> </w:t>
      </w:r>
      <w:bookmarkStart w:id="38" w:name="_Hlk126052573"/>
      <w:r w:rsidR="00682414">
        <w:rPr>
          <w:rFonts w:ascii="Times New Roman" w:eastAsia="Times New Roman" w:hAnsi="Times New Roman"/>
          <w:bCs/>
          <w:sz w:val="28"/>
          <w:szCs w:val="28"/>
          <w:lang w:eastAsia="ru-RU"/>
        </w:rPr>
        <w:t>соответствует решению Совета.</w:t>
      </w:r>
      <w:bookmarkStart w:id="39" w:name="_GoBack"/>
      <w:bookmarkEnd w:id="22"/>
      <w:bookmarkEnd w:id="38"/>
      <w:bookmarkEnd w:id="39"/>
    </w:p>
    <w:sectPr w:rsidR="00682414" w:rsidSect="00EF6925">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8748F" w14:textId="77777777" w:rsidR="0078587E" w:rsidRDefault="0078587E" w:rsidP="00DB385E">
      <w:pPr>
        <w:spacing w:after="0" w:line="240" w:lineRule="auto"/>
      </w:pPr>
      <w:r>
        <w:separator/>
      </w:r>
    </w:p>
  </w:endnote>
  <w:endnote w:type="continuationSeparator" w:id="0">
    <w:p w14:paraId="105F5EB9" w14:textId="77777777" w:rsidR="0078587E" w:rsidRDefault="0078587E" w:rsidP="00DB3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3458"/>
      <w:docPartObj>
        <w:docPartGallery w:val="Page Numbers (Bottom of Page)"/>
        <w:docPartUnique/>
      </w:docPartObj>
    </w:sdtPr>
    <w:sdtEndPr/>
    <w:sdtContent>
      <w:p w14:paraId="3F36C46F" w14:textId="77777777" w:rsidR="00AF6ECA" w:rsidRDefault="00AF6ECA">
        <w:pPr>
          <w:pStyle w:val="a7"/>
          <w:jc w:val="center"/>
        </w:pPr>
        <w:r>
          <w:fldChar w:fldCharType="begin"/>
        </w:r>
        <w:r>
          <w:instrText>PAGE   \* MERGEFORMAT</w:instrText>
        </w:r>
        <w:r>
          <w:fldChar w:fldCharType="separate"/>
        </w:r>
        <w:r w:rsidR="0078587E">
          <w:rPr>
            <w:noProof/>
          </w:rPr>
          <w:t>1</w:t>
        </w:r>
        <w:r>
          <w:fldChar w:fldCharType="end"/>
        </w:r>
      </w:p>
    </w:sdtContent>
  </w:sdt>
  <w:p w14:paraId="331AA9F2" w14:textId="77777777" w:rsidR="00AF6ECA" w:rsidRDefault="00AF6EC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59ED3" w14:textId="77777777" w:rsidR="0078587E" w:rsidRDefault="0078587E" w:rsidP="00DB385E">
      <w:pPr>
        <w:spacing w:after="0" w:line="240" w:lineRule="auto"/>
      </w:pPr>
      <w:r>
        <w:separator/>
      </w:r>
    </w:p>
  </w:footnote>
  <w:footnote w:type="continuationSeparator" w:id="0">
    <w:p w14:paraId="53CC765B" w14:textId="77777777" w:rsidR="0078587E" w:rsidRDefault="0078587E" w:rsidP="00DB38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strike w:val="0"/>
        <w:dstrike w:val="0"/>
        <w:color w:val="000000"/>
        <w:sz w:val="26"/>
        <w:szCs w:val="26"/>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6"/>
        <w:szCs w:val="26"/>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6"/>
        <w:szCs w:val="26"/>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11D3EA6"/>
    <w:multiLevelType w:val="hybridMultilevel"/>
    <w:tmpl w:val="27BA93B0"/>
    <w:lvl w:ilvl="0" w:tplc="6D7249FE">
      <w:start w:val="2017"/>
      <w:numFmt w:val="decimal"/>
      <w:lvlText w:val="%1"/>
      <w:lvlJc w:val="left"/>
      <w:pPr>
        <w:ind w:left="600" w:hanging="6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02F3B4C"/>
    <w:multiLevelType w:val="hybridMultilevel"/>
    <w:tmpl w:val="109A3D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987A38"/>
    <w:multiLevelType w:val="multilevel"/>
    <w:tmpl w:val="F55ED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3349B2"/>
    <w:multiLevelType w:val="hybridMultilevel"/>
    <w:tmpl w:val="6158D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009"/>
    <w:rsid w:val="00000027"/>
    <w:rsid w:val="00003284"/>
    <w:rsid w:val="000036FC"/>
    <w:rsid w:val="00003E9F"/>
    <w:rsid w:val="0000503B"/>
    <w:rsid w:val="00005CA2"/>
    <w:rsid w:val="00005E81"/>
    <w:rsid w:val="00006244"/>
    <w:rsid w:val="00007693"/>
    <w:rsid w:val="00010CBF"/>
    <w:rsid w:val="00011790"/>
    <w:rsid w:val="00011D9D"/>
    <w:rsid w:val="00011E7F"/>
    <w:rsid w:val="0001223A"/>
    <w:rsid w:val="0001256F"/>
    <w:rsid w:val="000129C8"/>
    <w:rsid w:val="000135C2"/>
    <w:rsid w:val="0001568A"/>
    <w:rsid w:val="00016AD8"/>
    <w:rsid w:val="00020732"/>
    <w:rsid w:val="00022A91"/>
    <w:rsid w:val="00023EA0"/>
    <w:rsid w:val="00024435"/>
    <w:rsid w:val="0002530D"/>
    <w:rsid w:val="0002530F"/>
    <w:rsid w:val="000260AD"/>
    <w:rsid w:val="00026CD9"/>
    <w:rsid w:val="00030038"/>
    <w:rsid w:val="00031053"/>
    <w:rsid w:val="00031179"/>
    <w:rsid w:val="0003229E"/>
    <w:rsid w:val="0003245E"/>
    <w:rsid w:val="000410CD"/>
    <w:rsid w:val="000412B7"/>
    <w:rsid w:val="000421E5"/>
    <w:rsid w:val="00042266"/>
    <w:rsid w:val="00044988"/>
    <w:rsid w:val="0004662C"/>
    <w:rsid w:val="00046AB0"/>
    <w:rsid w:val="00047082"/>
    <w:rsid w:val="00047D16"/>
    <w:rsid w:val="00047DC3"/>
    <w:rsid w:val="000515C1"/>
    <w:rsid w:val="0005200F"/>
    <w:rsid w:val="00052C5B"/>
    <w:rsid w:val="000559D1"/>
    <w:rsid w:val="00055AE8"/>
    <w:rsid w:val="00056C35"/>
    <w:rsid w:val="00057346"/>
    <w:rsid w:val="00057366"/>
    <w:rsid w:val="000601B3"/>
    <w:rsid w:val="0006116D"/>
    <w:rsid w:val="00062BC0"/>
    <w:rsid w:val="00062C5A"/>
    <w:rsid w:val="00062DED"/>
    <w:rsid w:val="00063E13"/>
    <w:rsid w:val="00065037"/>
    <w:rsid w:val="00065A5B"/>
    <w:rsid w:val="00065C73"/>
    <w:rsid w:val="0006606F"/>
    <w:rsid w:val="00066A05"/>
    <w:rsid w:val="00070127"/>
    <w:rsid w:val="00071BBF"/>
    <w:rsid w:val="00071D84"/>
    <w:rsid w:val="00072843"/>
    <w:rsid w:val="00072B43"/>
    <w:rsid w:val="00073F56"/>
    <w:rsid w:val="0007549A"/>
    <w:rsid w:val="000774A6"/>
    <w:rsid w:val="000801BC"/>
    <w:rsid w:val="000807AC"/>
    <w:rsid w:val="00080C79"/>
    <w:rsid w:val="00081F78"/>
    <w:rsid w:val="000824AA"/>
    <w:rsid w:val="0008265B"/>
    <w:rsid w:val="00082B63"/>
    <w:rsid w:val="00084499"/>
    <w:rsid w:val="00084FEC"/>
    <w:rsid w:val="00085316"/>
    <w:rsid w:val="00087C4F"/>
    <w:rsid w:val="00091A41"/>
    <w:rsid w:val="00091EC4"/>
    <w:rsid w:val="000942F2"/>
    <w:rsid w:val="00094FB3"/>
    <w:rsid w:val="0009528E"/>
    <w:rsid w:val="00097D2E"/>
    <w:rsid w:val="000A2927"/>
    <w:rsid w:val="000A2B9A"/>
    <w:rsid w:val="000A2DE1"/>
    <w:rsid w:val="000A36B0"/>
    <w:rsid w:val="000A6843"/>
    <w:rsid w:val="000A75B5"/>
    <w:rsid w:val="000B033C"/>
    <w:rsid w:val="000B0348"/>
    <w:rsid w:val="000B1659"/>
    <w:rsid w:val="000B495B"/>
    <w:rsid w:val="000B4B54"/>
    <w:rsid w:val="000C0512"/>
    <w:rsid w:val="000C1C58"/>
    <w:rsid w:val="000C2109"/>
    <w:rsid w:val="000C5968"/>
    <w:rsid w:val="000C5C37"/>
    <w:rsid w:val="000C7927"/>
    <w:rsid w:val="000C7CF8"/>
    <w:rsid w:val="000D0CC8"/>
    <w:rsid w:val="000D16E0"/>
    <w:rsid w:val="000D1C9D"/>
    <w:rsid w:val="000D2081"/>
    <w:rsid w:val="000D273B"/>
    <w:rsid w:val="000D3E7F"/>
    <w:rsid w:val="000D3F60"/>
    <w:rsid w:val="000D4428"/>
    <w:rsid w:val="000D4916"/>
    <w:rsid w:val="000D4C81"/>
    <w:rsid w:val="000D4CB8"/>
    <w:rsid w:val="000D4DDA"/>
    <w:rsid w:val="000D526F"/>
    <w:rsid w:val="000D570A"/>
    <w:rsid w:val="000D5DE7"/>
    <w:rsid w:val="000D655B"/>
    <w:rsid w:val="000D710B"/>
    <w:rsid w:val="000D729A"/>
    <w:rsid w:val="000E021F"/>
    <w:rsid w:val="000E3B6A"/>
    <w:rsid w:val="000E5A92"/>
    <w:rsid w:val="000E5B0A"/>
    <w:rsid w:val="000E65A3"/>
    <w:rsid w:val="000E7488"/>
    <w:rsid w:val="000E7A4A"/>
    <w:rsid w:val="000F0744"/>
    <w:rsid w:val="000F13AB"/>
    <w:rsid w:val="000F1C53"/>
    <w:rsid w:val="000F351D"/>
    <w:rsid w:val="000F37AC"/>
    <w:rsid w:val="000F37F2"/>
    <w:rsid w:val="000F5B1A"/>
    <w:rsid w:val="000F61CC"/>
    <w:rsid w:val="000F7BE6"/>
    <w:rsid w:val="0010065F"/>
    <w:rsid w:val="0010111A"/>
    <w:rsid w:val="0010307C"/>
    <w:rsid w:val="00103168"/>
    <w:rsid w:val="00104508"/>
    <w:rsid w:val="00104AC9"/>
    <w:rsid w:val="00104C90"/>
    <w:rsid w:val="00105A6F"/>
    <w:rsid w:val="001060BB"/>
    <w:rsid w:val="00111193"/>
    <w:rsid w:val="0011238D"/>
    <w:rsid w:val="001126BE"/>
    <w:rsid w:val="001135DF"/>
    <w:rsid w:val="00116736"/>
    <w:rsid w:val="0012090D"/>
    <w:rsid w:val="00120F39"/>
    <w:rsid w:val="0012162E"/>
    <w:rsid w:val="00122086"/>
    <w:rsid w:val="001220D6"/>
    <w:rsid w:val="00123A4E"/>
    <w:rsid w:val="00124445"/>
    <w:rsid w:val="0012564E"/>
    <w:rsid w:val="00126379"/>
    <w:rsid w:val="00127690"/>
    <w:rsid w:val="0012771A"/>
    <w:rsid w:val="00130A2D"/>
    <w:rsid w:val="00131363"/>
    <w:rsid w:val="00131DBE"/>
    <w:rsid w:val="00132B96"/>
    <w:rsid w:val="00133D99"/>
    <w:rsid w:val="00135C33"/>
    <w:rsid w:val="0013698A"/>
    <w:rsid w:val="00136A06"/>
    <w:rsid w:val="00140138"/>
    <w:rsid w:val="00141309"/>
    <w:rsid w:val="00146E98"/>
    <w:rsid w:val="001479F8"/>
    <w:rsid w:val="00150207"/>
    <w:rsid w:val="00150423"/>
    <w:rsid w:val="00151681"/>
    <w:rsid w:val="00151E9E"/>
    <w:rsid w:val="00151FD6"/>
    <w:rsid w:val="00153B32"/>
    <w:rsid w:val="00154799"/>
    <w:rsid w:val="00156200"/>
    <w:rsid w:val="00156CAB"/>
    <w:rsid w:val="00156CE5"/>
    <w:rsid w:val="001573F1"/>
    <w:rsid w:val="00157860"/>
    <w:rsid w:val="0016098F"/>
    <w:rsid w:val="001629A1"/>
    <w:rsid w:val="00162CE1"/>
    <w:rsid w:val="00163233"/>
    <w:rsid w:val="0016363D"/>
    <w:rsid w:val="001647D9"/>
    <w:rsid w:val="00165BE7"/>
    <w:rsid w:val="001670BF"/>
    <w:rsid w:val="001720BC"/>
    <w:rsid w:val="001723F7"/>
    <w:rsid w:val="0017286A"/>
    <w:rsid w:val="001730F6"/>
    <w:rsid w:val="001736AE"/>
    <w:rsid w:val="00173F1F"/>
    <w:rsid w:val="0017612F"/>
    <w:rsid w:val="00182427"/>
    <w:rsid w:val="0018404D"/>
    <w:rsid w:val="0018441C"/>
    <w:rsid w:val="0018598F"/>
    <w:rsid w:val="00186AC1"/>
    <w:rsid w:val="00192334"/>
    <w:rsid w:val="00192D2D"/>
    <w:rsid w:val="00193ECC"/>
    <w:rsid w:val="00193F4A"/>
    <w:rsid w:val="00194E2F"/>
    <w:rsid w:val="00194FD1"/>
    <w:rsid w:val="00195737"/>
    <w:rsid w:val="00196284"/>
    <w:rsid w:val="00196FB1"/>
    <w:rsid w:val="001A0F1D"/>
    <w:rsid w:val="001A131B"/>
    <w:rsid w:val="001A1BDA"/>
    <w:rsid w:val="001A22CB"/>
    <w:rsid w:val="001A3BFB"/>
    <w:rsid w:val="001A437A"/>
    <w:rsid w:val="001A58E8"/>
    <w:rsid w:val="001A69FF"/>
    <w:rsid w:val="001A6E7D"/>
    <w:rsid w:val="001A76A2"/>
    <w:rsid w:val="001A77E4"/>
    <w:rsid w:val="001B0723"/>
    <w:rsid w:val="001B2201"/>
    <w:rsid w:val="001B325F"/>
    <w:rsid w:val="001B662C"/>
    <w:rsid w:val="001C217B"/>
    <w:rsid w:val="001C2D21"/>
    <w:rsid w:val="001C3740"/>
    <w:rsid w:val="001C3FDA"/>
    <w:rsid w:val="001C424A"/>
    <w:rsid w:val="001C5062"/>
    <w:rsid w:val="001C55B4"/>
    <w:rsid w:val="001C5685"/>
    <w:rsid w:val="001C5D53"/>
    <w:rsid w:val="001C7D0C"/>
    <w:rsid w:val="001D04FE"/>
    <w:rsid w:val="001D0A33"/>
    <w:rsid w:val="001D1E58"/>
    <w:rsid w:val="001D3147"/>
    <w:rsid w:val="001D38FF"/>
    <w:rsid w:val="001D5511"/>
    <w:rsid w:val="001D69FC"/>
    <w:rsid w:val="001E0431"/>
    <w:rsid w:val="001E1046"/>
    <w:rsid w:val="001E62F0"/>
    <w:rsid w:val="001E6FC8"/>
    <w:rsid w:val="001F200B"/>
    <w:rsid w:val="001F2B6A"/>
    <w:rsid w:val="001F3C6B"/>
    <w:rsid w:val="001F418D"/>
    <w:rsid w:val="001F4277"/>
    <w:rsid w:val="001F5751"/>
    <w:rsid w:val="001F5C74"/>
    <w:rsid w:val="001F6454"/>
    <w:rsid w:val="002004D7"/>
    <w:rsid w:val="00200921"/>
    <w:rsid w:val="002019D4"/>
    <w:rsid w:val="002045B9"/>
    <w:rsid w:val="00205BE8"/>
    <w:rsid w:val="00206F0E"/>
    <w:rsid w:val="00207054"/>
    <w:rsid w:val="00210816"/>
    <w:rsid w:val="00210ECF"/>
    <w:rsid w:val="00212E8C"/>
    <w:rsid w:val="00213EA3"/>
    <w:rsid w:val="00214CF5"/>
    <w:rsid w:val="00214E49"/>
    <w:rsid w:val="0021531E"/>
    <w:rsid w:val="0021659D"/>
    <w:rsid w:val="0021744C"/>
    <w:rsid w:val="002226BA"/>
    <w:rsid w:val="00224971"/>
    <w:rsid w:val="00226496"/>
    <w:rsid w:val="00226D25"/>
    <w:rsid w:val="00233253"/>
    <w:rsid w:val="002332EB"/>
    <w:rsid w:val="00233708"/>
    <w:rsid w:val="002344EA"/>
    <w:rsid w:val="0023463F"/>
    <w:rsid w:val="00235BB2"/>
    <w:rsid w:val="00236B7D"/>
    <w:rsid w:val="00236F3F"/>
    <w:rsid w:val="0023738B"/>
    <w:rsid w:val="002375BE"/>
    <w:rsid w:val="0023797F"/>
    <w:rsid w:val="00240C6B"/>
    <w:rsid w:val="00241026"/>
    <w:rsid w:val="0024157A"/>
    <w:rsid w:val="002418AE"/>
    <w:rsid w:val="00241DBD"/>
    <w:rsid w:val="00241E88"/>
    <w:rsid w:val="00243D6B"/>
    <w:rsid w:val="00245732"/>
    <w:rsid w:val="00245B7C"/>
    <w:rsid w:val="00245C79"/>
    <w:rsid w:val="002468AB"/>
    <w:rsid w:val="002477B7"/>
    <w:rsid w:val="002500A8"/>
    <w:rsid w:val="00250438"/>
    <w:rsid w:val="00251374"/>
    <w:rsid w:val="00253397"/>
    <w:rsid w:val="00253C8D"/>
    <w:rsid w:val="00253F79"/>
    <w:rsid w:val="00254984"/>
    <w:rsid w:val="00254B3B"/>
    <w:rsid w:val="00257E25"/>
    <w:rsid w:val="00260F4A"/>
    <w:rsid w:val="00261CFE"/>
    <w:rsid w:val="00265496"/>
    <w:rsid w:val="0026591B"/>
    <w:rsid w:val="00265F1F"/>
    <w:rsid w:val="00270C23"/>
    <w:rsid w:val="00270CED"/>
    <w:rsid w:val="00272007"/>
    <w:rsid w:val="00272765"/>
    <w:rsid w:val="00272E66"/>
    <w:rsid w:val="00272EE0"/>
    <w:rsid w:val="00273700"/>
    <w:rsid w:val="002738B2"/>
    <w:rsid w:val="002757D7"/>
    <w:rsid w:val="0028073E"/>
    <w:rsid w:val="00280C9B"/>
    <w:rsid w:val="00282EAF"/>
    <w:rsid w:val="002840F9"/>
    <w:rsid w:val="00285487"/>
    <w:rsid w:val="00285D1E"/>
    <w:rsid w:val="002872EE"/>
    <w:rsid w:val="002905A6"/>
    <w:rsid w:val="00290AAA"/>
    <w:rsid w:val="00290B4D"/>
    <w:rsid w:val="002913CB"/>
    <w:rsid w:val="0029148A"/>
    <w:rsid w:val="00292E34"/>
    <w:rsid w:val="00293644"/>
    <w:rsid w:val="002949E2"/>
    <w:rsid w:val="00296CA3"/>
    <w:rsid w:val="00297423"/>
    <w:rsid w:val="002979CE"/>
    <w:rsid w:val="00297B84"/>
    <w:rsid w:val="00297BFD"/>
    <w:rsid w:val="002A17EA"/>
    <w:rsid w:val="002A4EA0"/>
    <w:rsid w:val="002A69A8"/>
    <w:rsid w:val="002B078E"/>
    <w:rsid w:val="002B08AE"/>
    <w:rsid w:val="002B0B62"/>
    <w:rsid w:val="002B2268"/>
    <w:rsid w:val="002B6D89"/>
    <w:rsid w:val="002B78BA"/>
    <w:rsid w:val="002C1CF8"/>
    <w:rsid w:val="002C365D"/>
    <w:rsid w:val="002C49F7"/>
    <w:rsid w:val="002C552F"/>
    <w:rsid w:val="002C5781"/>
    <w:rsid w:val="002C66C1"/>
    <w:rsid w:val="002C7F22"/>
    <w:rsid w:val="002D1451"/>
    <w:rsid w:val="002D2E67"/>
    <w:rsid w:val="002D35DF"/>
    <w:rsid w:val="002D4AB0"/>
    <w:rsid w:val="002D53DB"/>
    <w:rsid w:val="002D5978"/>
    <w:rsid w:val="002D5EE8"/>
    <w:rsid w:val="002D7094"/>
    <w:rsid w:val="002E1C9C"/>
    <w:rsid w:val="002E2A09"/>
    <w:rsid w:val="002E3059"/>
    <w:rsid w:val="002E3CCD"/>
    <w:rsid w:val="002E4524"/>
    <w:rsid w:val="002E72BA"/>
    <w:rsid w:val="002E7989"/>
    <w:rsid w:val="002E7BF4"/>
    <w:rsid w:val="002E7C78"/>
    <w:rsid w:val="002F19CF"/>
    <w:rsid w:val="002F1CBE"/>
    <w:rsid w:val="002F2AEB"/>
    <w:rsid w:val="002F2FE6"/>
    <w:rsid w:val="002F3D5C"/>
    <w:rsid w:val="002F43EC"/>
    <w:rsid w:val="002F4D68"/>
    <w:rsid w:val="002F503B"/>
    <w:rsid w:val="002F5BC2"/>
    <w:rsid w:val="002F6A27"/>
    <w:rsid w:val="002F78FB"/>
    <w:rsid w:val="002F7AFC"/>
    <w:rsid w:val="0030102F"/>
    <w:rsid w:val="00301624"/>
    <w:rsid w:val="00303801"/>
    <w:rsid w:val="00306800"/>
    <w:rsid w:val="00310BFB"/>
    <w:rsid w:val="003116E3"/>
    <w:rsid w:val="00313759"/>
    <w:rsid w:val="0031457F"/>
    <w:rsid w:val="00314BFC"/>
    <w:rsid w:val="0031538A"/>
    <w:rsid w:val="003158DE"/>
    <w:rsid w:val="003201FD"/>
    <w:rsid w:val="00320502"/>
    <w:rsid w:val="00321717"/>
    <w:rsid w:val="0032272E"/>
    <w:rsid w:val="00325BA1"/>
    <w:rsid w:val="00326C9A"/>
    <w:rsid w:val="00326EFF"/>
    <w:rsid w:val="0032781A"/>
    <w:rsid w:val="00332BA7"/>
    <w:rsid w:val="003344F7"/>
    <w:rsid w:val="00334BDB"/>
    <w:rsid w:val="003352DB"/>
    <w:rsid w:val="00335D7F"/>
    <w:rsid w:val="00336C9C"/>
    <w:rsid w:val="003370C9"/>
    <w:rsid w:val="00337270"/>
    <w:rsid w:val="0033760B"/>
    <w:rsid w:val="003405FA"/>
    <w:rsid w:val="00342CA8"/>
    <w:rsid w:val="00344AA0"/>
    <w:rsid w:val="00350559"/>
    <w:rsid w:val="00354BDF"/>
    <w:rsid w:val="00354E83"/>
    <w:rsid w:val="003556DA"/>
    <w:rsid w:val="00360FE2"/>
    <w:rsid w:val="003626E6"/>
    <w:rsid w:val="00363017"/>
    <w:rsid w:val="00363A86"/>
    <w:rsid w:val="00365271"/>
    <w:rsid w:val="00365CE4"/>
    <w:rsid w:val="003663ED"/>
    <w:rsid w:val="0037051D"/>
    <w:rsid w:val="0037258B"/>
    <w:rsid w:val="00373C63"/>
    <w:rsid w:val="00374122"/>
    <w:rsid w:val="00381FED"/>
    <w:rsid w:val="00382A5A"/>
    <w:rsid w:val="00382A67"/>
    <w:rsid w:val="00382E93"/>
    <w:rsid w:val="003831D9"/>
    <w:rsid w:val="00383B2A"/>
    <w:rsid w:val="00383C7A"/>
    <w:rsid w:val="003846B7"/>
    <w:rsid w:val="00385423"/>
    <w:rsid w:val="00387125"/>
    <w:rsid w:val="003873D8"/>
    <w:rsid w:val="00390694"/>
    <w:rsid w:val="00390DB8"/>
    <w:rsid w:val="003930F4"/>
    <w:rsid w:val="003938D5"/>
    <w:rsid w:val="00393B5C"/>
    <w:rsid w:val="00395561"/>
    <w:rsid w:val="003956A1"/>
    <w:rsid w:val="0039608C"/>
    <w:rsid w:val="00397465"/>
    <w:rsid w:val="003A2684"/>
    <w:rsid w:val="003A26D2"/>
    <w:rsid w:val="003A3B4F"/>
    <w:rsid w:val="003A493E"/>
    <w:rsid w:val="003A54A7"/>
    <w:rsid w:val="003A55A6"/>
    <w:rsid w:val="003A576D"/>
    <w:rsid w:val="003B03E8"/>
    <w:rsid w:val="003B1169"/>
    <w:rsid w:val="003B167E"/>
    <w:rsid w:val="003B2B52"/>
    <w:rsid w:val="003B3527"/>
    <w:rsid w:val="003B3B08"/>
    <w:rsid w:val="003B3D4F"/>
    <w:rsid w:val="003B4BC5"/>
    <w:rsid w:val="003B501B"/>
    <w:rsid w:val="003B50DC"/>
    <w:rsid w:val="003B6433"/>
    <w:rsid w:val="003B64B9"/>
    <w:rsid w:val="003B6B83"/>
    <w:rsid w:val="003C0EF0"/>
    <w:rsid w:val="003C0FC4"/>
    <w:rsid w:val="003C11B8"/>
    <w:rsid w:val="003C1B7B"/>
    <w:rsid w:val="003C2F57"/>
    <w:rsid w:val="003C3EF7"/>
    <w:rsid w:val="003C621C"/>
    <w:rsid w:val="003C6848"/>
    <w:rsid w:val="003C7226"/>
    <w:rsid w:val="003D0E33"/>
    <w:rsid w:val="003D1646"/>
    <w:rsid w:val="003D1BEF"/>
    <w:rsid w:val="003D1DD8"/>
    <w:rsid w:val="003D1DE7"/>
    <w:rsid w:val="003D2A51"/>
    <w:rsid w:val="003D349F"/>
    <w:rsid w:val="003D3D7D"/>
    <w:rsid w:val="003D53F5"/>
    <w:rsid w:val="003D552E"/>
    <w:rsid w:val="003D5C35"/>
    <w:rsid w:val="003D6BF5"/>
    <w:rsid w:val="003D7A86"/>
    <w:rsid w:val="003E0913"/>
    <w:rsid w:val="003E0CC3"/>
    <w:rsid w:val="003E1C21"/>
    <w:rsid w:val="003E5896"/>
    <w:rsid w:val="003E74F7"/>
    <w:rsid w:val="003F1345"/>
    <w:rsid w:val="003F1655"/>
    <w:rsid w:val="003F20F7"/>
    <w:rsid w:val="003F4D1F"/>
    <w:rsid w:val="003F703B"/>
    <w:rsid w:val="003F7AC0"/>
    <w:rsid w:val="004004BA"/>
    <w:rsid w:val="004010EC"/>
    <w:rsid w:val="00401281"/>
    <w:rsid w:val="00402FAA"/>
    <w:rsid w:val="00405230"/>
    <w:rsid w:val="004072AA"/>
    <w:rsid w:val="00413710"/>
    <w:rsid w:val="00414D31"/>
    <w:rsid w:val="00415D73"/>
    <w:rsid w:val="00417526"/>
    <w:rsid w:val="0042106B"/>
    <w:rsid w:val="00421161"/>
    <w:rsid w:val="00421CF7"/>
    <w:rsid w:val="004229B8"/>
    <w:rsid w:val="00422ACF"/>
    <w:rsid w:val="0042333B"/>
    <w:rsid w:val="00423B39"/>
    <w:rsid w:val="004254C2"/>
    <w:rsid w:val="004261DE"/>
    <w:rsid w:val="00430876"/>
    <w:rsid w:val="00430989"/>
    <w:rsid w:val="00430C8F"/>
    <w:rsid w:val="00432193"/>
    <w:rsid w:val="00434C45"/>
    <w:rsid w:val="00434E06"/>
    <w:rsid w:val="00435A12"/>
    <w:rsid w:val="00435E79"/>
    <w:rsid w:val="004366F9"/>
    <w:rsid w:val="00437318"/>
    <w:rsid w:val="00437B03"/>
    <w:rsid w:val="0044170C"/>
    <w:rsid w:val="00441A6D"/>
    <w:rsid w:val="004426DD"/>
    <w:rsid w:val="00443A95"/>
    <w:rsid w:val="00443C01"/>
    <w:rsid w:val="004444B0"/>
    <w:rsid w:val="0044455A"/>
    <w:rsid w:val="00444D2F"/>
    <w:rsid w:val="004454A6"/>
    <w:rsid w:val="00450CD6"/>
    <w:rsid w:val="00454704"/>
    <w:rsid w:val="0045479C"/>
    <w:rsid w:val="004574B2"/>
    <w:rsid w:val="00457587"/>
    <w:rsid w:val="00457DAD"/>
    <w:rsid w:val="00462C0D"/>
    <w:rsid w:val="00462D71"/>
    <w:rsid w:val="004659BB"/>
    <w:rsid w:val="00465AA3"/>
    <w:rsid w:val="00465E0E"/>
    <w:rsid w:val="004677CF"/>
    <w:rsid w:val="004705E0"/>
    <w:rsid w:val="0047068E"/>
    <w:rsid w:val="00470E1E"/>
    <w:rsid w:val="00471026"/>
    <w:rsid w:val="00472A04"/>
    <w:rsid w:val="00473710"/>
    <w:rsid w:val="00474E56"/>
    <w:rsid w:val="004754F0"/>
    <w:rsid w:val="00475770"/>
    <w:rsid w:val="00475E89"/>
    <w:rsid w:val="00476516"/>
    <w:rsid w:val="00476541"/>
    <w:rsid w:val="00477F14"/>
    <w:rsid w:val="0048119F"/>
    <w:rsid w:val="004823CB"/>
    <w:rsid w:val="0048373E"/>
    <w:rsid w:val="004838A3"/>
    <w:rsid w:val="00483A99"/>
    <w:rsid w:val="00483BCB"/>
    <w:rsid w:val="00483F1D"/>
    <w:rsid w:val="00484324"/>
    <w:rsid w:val="004900FD"/>
    <w:rsid w:val="0049035B"/>
    <w:rsid w:val="0049210E"/>
    <w:rsid w:val="004927FF"/>
    <w:rsid w:val="004A009A"/>
    <w:rsid w:val="004A0620"/>
    <w:rsid w:val="004A0B08"/>
    <w:rsid w:val="004A0FA4"/>
    <w:rsid w:val="004A4602"/>
    <w:rsid w:val="004A470F"/>
    <w:rsid w:val="004A4C57"/>
    <w:rsid w:val="004A569B"/>
    <w:rsid w:val="004A5782"/>
    <w:rsid w:val="004A7076"/>
    <w:rsid w:val="004B156B"/>
    <w:rsid w:val="004B1D4B"/>
    <w:rsid w:val="004B3CB7"/>
    <w:rsid w:val="004B5185"/>
    <w:rsid w:val="004B5379"/>
    <w:rsid w:val="004B6FCA"/>
    <w:rsid w:val="004B708F"/>
    <w:rsid w:val="004B7D08"/>
    <w:rsid w:val="004C0A6C"/>
    <w:rsid w:val="004C1F81"/>
    <w:rsid w:val="004C31BB"/>
    <w:rsid w:val="004C3256"/>
    <w:rsid w:val="004C3CC2"/>
    <w:rsid w:val="004C423C"/>
    <w:rsid w:val="004D19B1"/>
    <w:rsid w:val="004D2072"/>
    <w:rsid w:val="004D4991"/>
    <w:rsid w:val="004D4DAF"/>
    <w:rsid w:val="004D60C5"/>
    <w:rsid w:val="004D6192"/>
    <w:rsid w:val="004E0A40"/>
    <w:rsid w:val="004E1777"/>
    <w:rsid w:val="004E1944"/>
    <w:rsid w:val="004E1E2F"/>
    <w:rsid w:val="004E2203"/>
    <w:rsid w:val="004E2D87"/>
    <w:rsid w:val="004E46AE"/>
    <w:rsid w:val="004E6314"/>
    <w:rsid w:val="004E661A"/>
    <w:rsid w:val="004E7F40"/>
    <w:rsid w:val="004F09B4"/>
    <w:rsid w:val="004F1709"/>
    <w:rsid w:val="004F1E32"/>
    <w:rsid w:val="004F36DE"/>
    <w:rsid w:val="004F4958"/>
    <w:rsid w:val="004F5066"/>
    <w:rsid w:val="004F518A"/>
    <w:rsid w:val="004F56E6"/>
    <w:rsid w:val="004F58BA"/>
    <w:rsid w:val="004F7A1F"/>
    <w:rsid w:val="00501BEA"/>
    <w:rsid w:val="0050318B"/>
    <w:rsid w:val="0050427E"/>
    <w:rsid w:val="00504523"/>
    <w:rsid w:val="00504822"/>
    <w:rsid w:val="00504F41"/>
    <w:rsid w:val="00510A9E"/>
    <w:rsid w:val="00511247"/>
    <w:rsid w:val="00512BCE"/>
    <w:rsid w:val="00514CD5"/>
    <w:rsid w:val="005153F2"/>
    <w:rsid w:val="00516D2A"/>
    <w:rsid w:val="00522179"/>
    <w:rsid w:val="00522659"/>
    <w:rsid w:val="005232AA"/>
    <w:rsid w:val="00523E18"/>
    <w:rsid w:val="005245D3"/>
    <w:rsid w:val="0052619E"/>
    <w:rsid w:val="00526371"/>
    <w:rsid w:val="00530410"/>
    <w:rsid w:val="00531382"/>
    <w:rsid w:val="00531A89"/>
    <w:rsid w:val="00533984"/>
    <w:rsid w:val="00536CC7"/>
    <w:rsid w:val="00537798"/>
    <w:rsid w:val="00540073"/>
    <w:rsid w:val="00540161"/>
    <w:rsid w:val="0054226C"/>
    <w:rsid w:val="00544263"/>
    <w:rsid w:val="00544A3C"/>
    <w:rsid w:val="0054667F"/>
    <w:rsid w:val="0054674D"/>
    <w:rsid w:val="00547E17"/>
    <w:rsid w:val="00550389"/>
    <w:rsid w:val="00550793"/>
    <w:rsid w:val="00551C66"/>
    <w:rsid w:val="005526C7"/>
    <w:rsid w:val="00552CC8"/>
    <w:rsid w:val="00554AB2"/>
    <w:rsid w:val="00555A9D"/>
    <w:rsid w:val="00555C0A"/>
    <w:rsid w:val="00555E6E"/>
    <w:rsid w:val="005562D9"/>
    <w:rsid w:val="00556791"/>
    <w:rsid w:val="00560165"/>
    <w:rsid w:val="005601A2"/>
    <w:rsid w:val="0056075E"/>
    <w:rsid w:val="00560E0F"/>
    <w:rsid w:val="00562224"/>
    <w:rsid w:val="005672A4"/>
    <w:rsid w:val="00570664"/>
    <w:rsid w:val="00571253"/>
    <w:rsid w:val="00573E39"/>
    <w:rsid w:val="005741D7"/>
    <w:rsid w:val="00575370"/>
    <w:rsid w:val="00576291"/>
    <w:rsid w:val="00577323"/>
    <w:rsid w:val="00582C3C"/>
    <w:rsid w:val="00583572"/>
    <w:rsid w:val="00584E9E"/>
    <w:rsid w:val="005850E4"/>
    <w:rsid w:val="00586B5F"/>
    <w:rsid w:val="00587522"/>
    <w:rsid w:val="00587FF1"/>
    <w:rsid w:val="0059045D"/>
    <w:rsid w:val="005925B0"/>
    <w:rsid w:val="00592BC3"/>
    <w:rsid w:val="00592F19"/>
    <w:rsid w:val="00594AE6"/>
    <w:rsid w:val="00595654"/>
    <w:rsid w:val="00595C42"/>
    <w:rsid w:val="00595C86"/>
    <w:rsid w:val="00596208"/>
    <w:rsid w:val="0059622C"/>
    <w:rsid w:val="005970DA"/>
    <w:rsid w:val="005971E8"/>
    <w:rsid w:val="005975E5"/>
    <w:rsid w:val="005A0EF1"/>
    <w:rsid w:val="005A48A7"/>
    <w:rsid w:val="005B0ECC"/>
    <w:rsid w:val="005B25AD"/>
    <w:rsid w:val="005B2DA3"/>
    <w:rsid w:val="005B3AAE"/>
    <w:rsid w:val="005B726F"/>
    <w:rsid w:val="005C0B1A"/>
    <w:rsid w:val="005C0E66"/>
    <w:rsid w:val="005C1114"/>
    <w:rsid w:val="005C19CB"/>
    <w:rsid w:val="005C1C97"/>
    <w:rsid w:val="005C2047"/>
    <w:rsid w:val="005C295F"/>
    <w:rsid w:val="005C2EFB"/>
    <w:rsid w:val="005C3477"/>
    <w:rsid w:val="005C49D4"/>
    <w:rsid w:val="005C4B9E"/>
    <w:rsid w:val="005C5304"/>
    <w:rsid w:val="005C6A6A"/>
    <w:rsid w:val="005D0F19"/>
    <w:rsid w:val="005D123C"/>
    <w:rsid w:val="005D25CD"/>
    <w:rsid w:val="005D2CCC"/>
    <w:rsid w:val="005D3691"/>
    <w:rsid w:val="005D4844"/>
    <w:rsid w:val="005D52EC"/>
    <w:rsid w:val="005D5A8F"/>
    <w:rsid w:val="005D71DA"/>
    <w:rsid w:val="005D72BB"/>
    <w:rsid w:val="005D7797"/>
    <w:rsid w:val="005D7D95"/>
    <w:rsid w:val="005E00AA"/>
    <w:rsid w:val="005E0C1B"/>
    <w:rsid w:val="005E114F"/>
    <w:rsid w:val="005E238B"/>
    <w:rsid w:val="005E24EB"/>
    <w:rsid w:val="005E3448"/>
    <w:rsid w:val="005E3D14"/>
    <w:rsid w:val="005E4534"/>
    <w:rsid w:val="005E6966"/>
    <w:rsid w:val="005E6A43"/>
    <w:rsid w:val="005F02BD"/>
    <w:rsid w:val="005F133E"/>
    <w:rsid w:val="005F1C57"/>
    <w:rsid w:val="005F43A2"/>
    <w:rsid w:val="005F4A59"/>
    <w:rsid w:val="005F5E3E"/>
    <w:rsid w:val="0060028F"/>
    <w:rsid w:val="006009AB"/>
    <w:rsid w:val="00600A33"/>
    <w:rsid w:val="00603D0B"/>
    <w:rsid w:val="00604493"/>
    <w:rsid w:val="00604521"/>
    <w:rsid w:val="00604B17"/>
    <w:rsid w:val="0060595B"/>
    <w:rsid w:val="00605EAC"/>
    <w:rsid w:val="00606398"/>
    <w:rsid w:val="00606517"/>
    <w:rsid w:val="00607564"/>
    <w:rsid w:val="00607AE2"/>
    <w:rsid w:val="006104CF"/>
    <w:rsid w:val="0061151B"/>
    <w:rsid w:val="00611FFE"/>
    <w:rsid w:val="006122D3"/>
    <w:rsid w:val="00615B4D"/>
    <w:rsid w:val="00615FED"/>
    <w:rsid w:val="00616AD8"/>
    <w:rsid w:val="0061743B"/>
    <w:rsid w:val="00617E65"/>
    <w:rsid w:val="00623D38"/>
    <w:rsid w:val="00624047"/>
    <w:rsid w:val="006247EA"/>
    <w:rsid w:val="0062644A"/>
    <w:rsid w:val="00626606"/>
    <w:rsid w:val="00626C2B"/>
    <w:rsid w:val="00627B5A"/>
    <w:rsid w:val="006300FA"/>
    <w:rsid w:val="006326F7"/>
    <w:rsid w:val="00632DD6"/>
    <w:rsid w:val="0063525F"/>
    <w:rsid w:val="006364A2"/>
    <w:rsid w:val="00636C21"/>
    <w:rsid w:val="0064077E"/>
    <w:rsid w:val="00643FA4"/>
    <w:rsid w:val="00646D62"/>
    <w:rsid w:val="00647626"/>
    <w:rsid w:val="00650259"/>
    <w:rsid w:val="00650D89"/>
    <w:rsid w:val="006517C9"/>
    <w:rsid w:val="00652075"/>
    <w:rsid w:val="006520A5"/>
    <w:rsid w:val="0065295D"/>
    <w:rsid w:val="006529DD"/>
    <w:rsid w:val="00652C93"/>
    <w:rsid w:val="00653F9E"/>
    <w:rsid w:val="00654129"/>
    <w:rsid w:val="0065422C"/>
    <w:rsid w:val="00655ACD"/>
    <w:rsid w:val="0066246D"/>
    <w:rsid w:val="00663660"/>
    <w:rsid w:val="006639A5"/>
    <w:rsid w:val="00664DB1"/>
    <w:rsid w:val="00664FE4"/>
    <w:rsid w:val="00665FB9"/>
    <w:rsid w:val="00666EAC"/>
    <w:rsid w:val="006675BB"/>
    <w:rsid w:val="0066767C"/>
    <w:rsid w:val="006717A1"/>
    <w:rsid w:val="0067209C"/>
    <w:rsid w:val="00672BD7"/>
    <w:rsid w:val="0067310A"/>
    <w:rsid w:val="006731A1"/>
    <w:rsid w:val="0067351B"/>
    <w:rsid w:val="006805F0"/>
    <w:rsid w:val="0068088B"/>
    <w:rsid w:val="00681FF6"/>
    <w:rsid w:val="00682302"/>
    <w:rsid w:val="00682414"/>
    <w:rsid w:val="0068289A"/>
    <w:rsid w:val="00684FF9"/>
    <w:rsid w:val="00685E09"/>
    <w:rsid w:val="00687109"/>
    <w:rsid w:val="006877C1"/>
    <w:rsid w:val="006930C8"/>
    <w:rsid w:val="0069397F"/>
    <w:rsid w:val="00693C81"/>
    <w:rsid w:val="00695EA1"/>
    <w:rsid w:val="006970C9"/>
    <w:rsid w:val="00697D23"/>
    <w:rsid w:val="006A0DFD"/>
    <w:rsid w:val="006A28C2"/>
    <w:rsid w:val="006A45A9"/>
    <w:rsid w:val="006A5AED"/>
    <w:rsid w:val="006A7A40"/>
    <w:rsid w:val="006A7FE9"/>
    <w:rsid w:val="006B0F7A"/>
    <w:rsid w:val="006B2F4E"/>
    <w:rsid w:val="006B3E0D"/>
    <w:rsid w:val="006B4988"/>
    <w:rsid w:val="006B5CC0"/>
    <w:rsid w:val="006B6EE4"/>
    <w:rsid w:val="006C042C"/>
    <w:rsid w:val="006C1558"/>
    <w:rsid w:val="006C2D42"/>
    <w:rsid w:val="006C55CB"/>
    <w:rsid w:val="006C6727"/>
    <w:rsid w:val="006D3ABF"/>
    <w:rsid w:val="006D4F2B"/>
    <w:rsid w:val="006D5BB0"/>
    <w:rsid w:val="006D617C"/>
    <w:rsid w:val="006D64C7"/>
    <w:rsid w:val="006E020D"/>
    <w:rsid w:val="006E0F46"/>
    <w:rsid w:val="006E252E"/>
    <w:rsid w:val="006E2655"/>
    <w:rsid w:val="006E2C06"/>
    <w:rsid w:val="006E3F43"/>
    <w:rsid w:val="006E6156"/>
    <w:rsid w:val="006E69F3"/>
    <w:rsid w:val="006E7DFB"/>
    <w:rsid w:val="006F152F"/>
    <w:rsid w:val="006F16A8"/>
    <w:rsid w:val="006F1A80"/>
    <w:rsid w:val="006F337C"/>
    <w:rsid w:val="006F5AD2"/>
    <w:rsid w:val="006F7504"/>
    <w:rsid w:val="007001AF"/>
    <w:rsid w:val="007003DE"/>
    <w:rsid w:val="00700E30"/>
    <w:rsid w:val="007030ED"/>
    <w:rsid w:val="007041FB"/>
    <w:rsid w:val="00704884"/>
    <w:rsid w:val="00704F1A"/>
    <w:rsid w:val="00706199"/>
    <w:rsid w:val="00707127"/>
    <w:rsid w:val="007072D7"/>
    <w:rsid w:val="00707C17"/>
    <w:rsid w:val="00711974"/>
    <w:rsid w:val="0071266C"/>
    <w:rsid w:val="0071354F"/>
    <w:rsid w:val="007136E7"/>
    <w:rsid w:val="00714118"/>
    <w:rsid w:val="00714160"/>
    <w:rsid w:val="007153B0"/>
    <w:rsid w:val="007153FC"/>
    <w:rsid w:val="007159D6"/>
    <w:rsid w:val="00717EE8"/>
    <w:rsid w:val="0072002A"/>
    <w:rsid w:val="00720E1A"/>
    <w:rsid w:val="00721203"/>
    <w:rsid w:val="00721313"/>
    <w:rsid w:val="00721B9E"/>
    <w:rsid w:val="00721CB3"/>
    <w:rsid w:val="00721FF5"/>
    <w:rsid w:val="007234C0"/>
    <w:rsid w:val="00724DE3"/>
    <w:rsid w:val="00724EC0"/>
    <w:rsid w:val="007252D4"/>
    <w:rsid w:val="0072575E"/>
    <w:rsid w:val="00725760"/>
    <w:rsid w:val="00726486"/>
    <w:rsid w:val="0072718B"/>
    <w:rsid w:val="0073034E"/>
    <w:rsid w:val="00731713"/>
    <w:rsid w:val="00731722"/>
    <w:rsid w:val="0073229D"/>
    <w:rsid w:val="00733315"/>
    <w:rsid w:val="00733DD7"/>
    <w:rsid w:val="007351F0"/>
    <w:rsid w:val="007365BA"/>
    <w:rsid w:val="00737527"/>
    <w:rsid w:val="00737714"/>
    <w:rsid w:val="007405A9"/>
    <w:rsid w:val="00741AAE"/>
    <w:rsid w:val="0074387F"/>
    <w:rsid w:val="00744A7D"/>
    <w:rsid w:val="00745622"/>
    <w:rsid w:val="00746BEF"/>
    <w:rsid w:val="00746E05"/>
    <w:rsid w:val="00752A7D"/>
    <w:rsid w:val="00752BAE"/>
    <w:rsid w:val="0075401A"/>
    <w:rsid w:val="00754664"/>
    <w:rsid w:val="00757619"/>
    <w:rsid w:val="0075777F"/>
    <w:rsid w:val="0076118E"/>
    <w:rsid w:val="00763CF8"/>
    <w:rsid w:val="00763EBF"/>
    <w:rsid w:val="00764434"/>
    <w:rsid w:val="0076475C"/>
    <w:rsid w:val="00765F49"/>
    <w:rsid w:val="00766D91"/>
    <w:rsid w:val="00767660"/>
    <w:rsid w:val="0076784A"/>
    <w:rsid w:val="007706E1"/>
    <w:rsid w:val="0077287D"/>
    <w:rsid w:val="00772B8E"/>
    <w:rsid w:val="00773A37"/>
    <w:rsid w:val="0077626F"/>
    <w:rsid w:val="0077789A"/>
    <w:rsid w:val="00781308"/>
    <w:rsid w:val="00781CDB"/>
    <w:rsid w:val="00783CB3"/>
    <w:rsid w:val="00784240"/>
    <w:rsid w:val="007847F2"/>
    <w:rsid w:val="0078587E"/>
    <w:rsid w:val="00787FF4"/>
    <w:rsid w:val="00792501"/>
    <w:rsid w:val="00792E3C"/>
    <w:rsid w:val="007947DF"/>
    <w:rsid w:val="00794D30"/>
    <w:rsid w:val="00796DDE"/>
    <w:rsid w:val="007A0CAE"/>
    <w:rsid w:val="007A1629"/>
    <w:rsid w:val="007A26DA"/>
    <w:rsid w:val="007A2A91"/>
    <w:rsid w:val="007A38A3"/>
    <w:rsid w:val="007A3A6A"/>
    <w:rsid w:val="007A4CE6"/>
    <w:rsid w:val="007A50D3"/>
    <w:rsid w:val="007A50DD"/>
    <w:rsid w:val="007A591F"/>
    <w:rsid w:val="007A5A8B"/>
    <w:rsid w:val="007B0E4E"/>
    <w:rsid w:val="007B20E9"/>
    <w:rsid w:val="007B2BD0"/>
    <w:rsid w:val="007B386A"/>
    <w:rsid w:val="007B53BE"/>
    <w:rsid w:val="007B5F6F"/>
    <w:rsid w:val="007B6E4A"/>
    <w:rsid w:val="007B78DD"/>
    <w:rsid w:val="007C0CCE"/>
    <w:rsid w:val="007C1FB9"/>
    <w:rsid w:val="007C3658"/>
    <w:rsid w:val="007C3FB5"/>
    <w:rsid w:val="007C6BA4"/>
    <w:rsid w:val="007C7F81"/>
    <w:rsid w:val="007D5F47"/>
    <w:rsid w:val="007D6162"/>
    <w:rsid w:val="007D6368"/>
    <w:rsid w:val="007D65C0"/>
    <w:rsid w:val="007D6A9C"/>
    <w:rsid w:val="007D70C3"/>
    <w:rsid w:val="007D716F"/>
    <w:rsid w:val="007E0A1F"/>
    <w:rsid w:val="007E1179"/>
    <w:rsid w:val="007E1F96"/>
    <w:rsid w:val="007E2EF1"/>
    <w:rsid w:val="007E3820"/>
    <w:rsid w:val="007E6428"/>
    <w:rsid w:val="007F0A1A"/>
    <w:rsid w:val="007F26BB"/>
    <w:rsid w:val="007F26EC"/>
    <w:rsid w:val="007F4518"/>
    <w:rsid w:val="007F686C"/>
    <w:rsid w:val="007F6E8F"/>
    <w:rsid w:val="008029BD"/>
    <w:rsid w:val="00803207"/>
    <w:rsid w:val="0080465B"/>
    <w:rsid w:val="00804677"/>
    <w:rsid w:val="008051AD"/>
    <w:rsid w:val="00805526"/>
    <w:rsid w:val="008056AB"/>
    <w:rsid w:val="00811546"/>
    <w:rsid w:val="0081271B"/>
    <w:rsid w:val="00812784"/>
    <w:rsid w:val="008161E2"/>
    <w:rsid w:val="00821DF5"/>
    <w:rsid w:val="0082407E"/>
    <w:rsid w:val="008248BA"/>
    <w:rsid w:val="008257AF"/>
    <w:rsid w:val="008261D0"/>
    <w:rsid w:val="00826995"/>
    <w:rsid w:val="0082754A"/>
    <w:rsid w:val="0083011C"/>
    <w:rsid w:val="008304A4"/>
    <w:rsid w:val="00831A16"/>
    <w:rsid w:val="00831F69"/>
    <w:rsid w:val="0083395A"/>
    <w:rsid w:val="00834B65"/>
    <w:rsid w:val="00836463"/>
    <w:rsid w:val="0083697A"/>
    <w:rsid w:val="00836E87"/>
    <w:rsid w:val="00837DF0"/>
    <w:rsid w:val="00840B9A"/>
    <w:rsid w:val="00840C8A"/>
    <w:rsid w:val="0084168C"/>
    <w:rsid w:val="00841941"/>
    <w:rsid w:val="00842F81"/>
    <w:rsid w:val="00843156"/>
    <w:rsid w:val="0084417B"/>
    <w:rsid w:val="008441D0"/>
    <w:rsid w:val="00844887"/>
    <w:rsid w:val="00844EFF"/>
    <w:rsid w:val="00845B7D"/>
    <w:rsid w:val="0084702B"/>
    <w:rsid w:val="00851F18"/>
    <w:rsid w:val="00851FDB"/>
    <w:rsid w:val="0085317B"/>
    <w:rsid w:val="008569D2"/>
    <w:rsid w:val="00860D06"/>
    <w:rsid w:val="008629F0"/>
    <w:rsid w:val="00862D48"/>
    <w:rsid w:val="00863431"/>
    <w:rsid w:val="008640E8"/>
    <w:rsid w:val="00865E77"/>
    <w:rsid w:val="00866666"/>
    <w:rsid w:val="00871311"/>
    <w:rsid w:val="00871967"/>
    <w:rsid w:val="0087293E"/>
    <w:rsid w:val="00873A28"/>
    <w:rsid w:val="00874615"/>
    <w:rsid w:val="008763B8"/>
    <w:rsid w:val="0087686B"/>
    <w:rsid w:val="00877399"/>
    <w:rsid w:val="008800DA"/>
    <w:rsid w:val="008810E7"/>
    <w:rsid w:val="008814FE"/>
    <w:rsid w:val="00882EE3"/>
    <w:rsid w:val="00884128"/>
    <w:rsid w:val="00884730"/>
    <w:rsid w:val="008860AD"/>
    <w:rsid w:val="00886162"/>
    <w:rsid w:val="008903DF"/>
    <w:rsid w:val="00890D8C"/>
    <w:rsid w:val="00891335"/>
    <w:rsid w:val="00892695"/>
    <w:rsid w:val="0089271D"/>
    <w:rsid w:val="00894331"/>
    <w:rsid w:val="00894B02"/>
    <w:rsid w:val="008960B9"/>
    <w:rsid w:val="008966EF"/>
    <w:rsid w:val="008976C5"/>
    <w:rsid w:val="00897F60"/>
    <w:rsid w:val="008A025F"/>
    <w:rsid w:val="008A13F2"/>
    <w:rsid w:val="008A1B23"/>
    <w:rsid w:val="008A1F90"/>
    <w:rsid w:val="008A306E"/>
    <w:rsid w:val="008A4C9E"/>
    <w:rsid w:val="008A4E5C"/>
    <w:rsid w:val="008A6695"/>
    <w:rsid w:val="008A7429"/>
    <w:rsid w:val="008A768B"/>
    <w:rsid w:val="008B12AB"/>
    <w:rsid w:val="008B2A2F"/>
    <w:rsid w:val="008B2EC0"/>
    <w:rsid w:val="008B622E"/>
    <w:rsid w:val="008C00E5"/>
    <w:rsid w:val="008C02E7"/>
    <w:rsid w:val="008C06E4"/>
    <w:rsid w:val="008C0DAE"/>
    <w:rsid w:val="008C1920"/>
    <w:rsid w:val="008C1E9C"/>
    <w:rsid w:val="008C51EF"/>
    <w:rsid w:val="008C65EA"/>
    <w:rsid w:val="008C748D"/>
    <w:rsid w:val="008C78A9"/>
    <w:rsid w:val="008D0512"/>
    <w:rsid w:val="008D17A8"/>
    <w:rsid w:val="008D35E5"/>
    <w:rsid w:val="008D76CF"/>
    <w:rsid w:val="008D7AE9"/>
    <w:rsid w:val="008E07C3"/>
    <w:rsid w:val="008E0A76"/>
    <w:rsid w:val="008E0DEA"/>
    <w:rsid w:val="008E2B07"/>
    <w:rsid w:val="008E3D84"/>
    <w:rsid w:val="008E5DC4"/>
    <w:rsid w:val="008E6136"/>
    <w:rsid w:val="008E69BB"/>
    <w:rsid w:val="008F0AAC"/>
    <w:rsid w:val="008F3FDB"/>
    <w:rsid w:val="008F5D23"/>
    <w:rsid w:val="008F6030"/>
    <w:rsid w:val="008F6409"/>
    <w:rsid w:val="008F6B48"/>
    <w:rsid w:val="008F7223"/>
    <w:rsid w:val="008F7FCB"/>
    <w:rsid w:val="00900E56"/>
    <w:rsid w:val="00900FEE"/>
    <w:rsid w:val="00901068"/>
    <w:rsid w:val="009019F9"/>
    <w:rsid w:val="009021D0"/>
    <w:rsid w:val="00902684"/>
    <w:rsid w:val="0090348B"/>
    <w:rsid w:val="00903D7E"/>
    <w:rsid w:val="00904DB9"/>
    <w:rsid w:val="00907FC0"/>
    <w:rsid w:val="00910C4E"/>
    <w:rsid w:val="00911C11"/>
    <w:rsid w:val="00911C65"/>
    <w:rsid w:val="00911DF3"/>
    <w:rsid w:val="0091337E"/>
    <w:rsid w:val="00914A7E"/>
    <w:rsid w:val="00915AFD"/>
    <w:rsid w:val="00916189"/>
    <w:rsid w:val="00916577"/>
    <w:rsid w:val="00916F69"/>
    <w:rsid w:val="009214F5"/>
    <w:rsid w:val="0092165C"/>
    <w:rsid w:val="00921E81"/>
    <w:rsid w:val="009239C4"/>
    <w:rsid w:val="0093101B"/>
    <w:rsid w:val="00931CD4"/>
    <w:rsid w:val="00933762"/>
    <w:rsid w:val="00934756"/>
    <w:rsid w:val="00934944"/>
    <w:rsid w:val="00935623"/>
    <w:rsid w:val="00936158"/>
    <w:rsid w:val="009361D6"/>
    <w:rsid w:val="00936650"/>
    <w:rsid w:val="00936D6E"/>
    <w:rsid w:val="00937E7C"/>
    <w:rsid w:val="00941828"/>
    <w:rsid w:val="00941DAC"/>
    <w:rsid w:val="0094250C"/>
    <w:rsid w:val="00944638"/>
    <w:rsid w:val="00947173"/>
    <w:rsid w:val="009475AF"/>
    <w:rsid w:val="00947DE6"/>
    <w:rsid w:val="00947E54"/>
    <w:rsid w:val="00951155"/>
    <w:rsid w:val="00951A2D"/>
    <w:rsid w:val="00952A21"/>
    <w:rsid w:val="009530DA"/>
    <w:rsid w:val="009543C4"/>
    <w:rsid w:val="00954FB9"/>
    <w:rsid w:val="009551DF"/>
    <w:rsid w:val="009564A0"/>
    <w:rsid w:val="00957F31"/>
    <w:rsid w:val="009603F5"/>
    <w:rsid w:val="00961A49"/>
    <w:rsid w:val="00962FD8"/>
    <w:rsid w:val="009630D7"/>
    <w:rsid w:val="0096414A"/>
    <w:rsid w:val="00967A20"/>
    <w:rsid w:val="009709B8"/>
    <w:rsid w:val="00971AEC"/>
    <w:rsid w:val="009720A8"/>
    <w:rsid w:val="00972A39"/>
    <w:rsid w:val="00973356"/>
    <w:rsid w:val="009758BB"/>
    <w:rsid w:val="009777BD"/>
    <w:rsid w:val="0097790F"/>
    <w:rsid w:val="009806FD"/>
    <w:rsid w:val="0098159F"/>
    <w:rsid w:val="0098277D"/>
    <w:rsid w:val="00982B92"/>
    <w:rsid w:val="00982C8B"/>
    <w:rsid w:val="009855F5"/>
    <w:rsid w:val="00990F77"/>
    <w:rsid w:val="009911B9"/>
    <w:rsid w:val="009917C4"/>
    <w:rsid w:val="00992E00"/>
    <w:rsid w:val="0099379C"/>
    <w:rsid w:val="009960BD"/>
    <w:rsid w:val="0099709A"/>
    <w:rsid w:val="009A0ADD"/>
    <w:rsid w:val="009A0CB2"/>
    <w:rsid w:val="009A38EC"/>
    <w:rsid w:val="009A4A53"/>
    <w:rsid w:val="009A4E8A"/>
    <w:rsid w:val="009A7007"/>
    <w:rsid w:val="009A71E3"/>
    <w:rsid w:val="009A728F"/>
    <w:rsid w:val="009B21C7"/>
    <w:rsid w:val="009B2F10"/>
    <w:rsid w:val="009B462F"/>
    <w:rsid w:val="009C08EA"/>
    <w:rsid w:val="009C1927"/>
    <w:rsid w:val="009C2069"/>
    <w:rsid w:val="009C23CD"/>
    <w:rsid w:val="009C25A9"/>
    <w:rsid w:val="009C50D2"/>
    <w:rsid w:val="009D0509"/>
    <w:rsid w:val="009D1490"/>
    <w:rsid w:val="009D2582"/>
    <w:rsid w:val="009D2D03"/>
    <w:rsid w:val="009D3B6B"/>
    <w:rsid w:val="009D3D9E"/>
    <w:rsid w:val="009D5342"/>
    <w:rsid w:val="009D56F8"/>
    <w:rsid w:val="009D5CCE"/>
    <w:rsid w:val="009D6710"/>
    <w:rsid w:val="009E22B7"/>
    <w:rsid w:val="009E2F86"/>
    <w:rsid w:val="009E3377"/>
    <w:rsid w:val="009E3909"/>
    <w:rsid w:val="009E5C58"/>
    <w:rsid w:val="009E6870"/>
    <w:rsid w:val="009F09D3"/>
    <w:rsid w:val="009F0AB0"/>
    <w:rsid w:val="009F0CB2"/>
    <w:rsid w:val="009F0DE1"/>
    <w:rsid w:val="009F164B"/>
    <w:rsid w:val="009F41DA"/>
    <w:rsid w:val="009F4B3C"/>
    <w:rsid w:val="009F4F07"/>
    <w:rsid w:val="009F5633"/>
    <w:rsid w:val="009F5B5D"/>
    <w:rsid w:val="009F6395"/>
    <w:rsid w:val="009F6CA4"/>
    <w:rsid w:val="009F7497"/>
    <w:rsid w:val="00A00362"/>
    <w:rsid w:val="00A011CD"/>
    <w:rsid w:val="00A020C8"/>
    <w:rsid w:val="00A0294F"/>
    <w:rsid w:val="00A03203"/>
    <w:rsid w:val="00A04821"/>
    <w:rsid w:val="00A05A9C"/>
    <w:rsid w:val="00A06CAD"/>
    <w:rsid w:val="00A06DD9"/>
    <w:rsid w:val="00A1041A"/>
    <w:rsid w:val="00A1066B"/>
    <w:rsid w:val="00A151E2"/>
    <w:rsid w:val="00A15578"/>
    <w:rsid w:val="00A17396"/>
    <w:rsid w:val="00A17F0B"/>
    <w:rsid w:val="00A20041"/>
    <w:rsid w:val="00A20E68"/>
    <w:rsid w:val="00A224AA"/>
    <w:rsid w:val="00A2371E"/>
    <w:rsid w:val="00A245EE"/>
    <w:rsid w:val="00A260EB"/>
    <w:rsid w:val="00A2655B"/>
    <w:rsid w:val="00A26F7E"/>
    <w:rsid w:val="00A2723E"/>
    <w:rsid w:val="00A308AB"/>
    <w:rsid w:val="00A3257C"/>
    <w:rsid w:val="00A335B1"/>
    <w:rsid w:val="00A34447"/>
    <w:rsid w:val="00A34C30"/>
    <w:rsid w:val="00A356B8"/>
    <w:rsid w:val="00A3663C"/>
    <w:rsid w:val="00A40433"/>
    <w:rsid w:val="00A4058B"/>
    <w:rsid w:val="00A41984"/>
    <w:rsid w:val="00A42AD7"/>
    <w:rsid w:val="00A42C9F"/>
    <w:rsid w:val="00A43F4C"/>
    <w:rsid w:val="00A44019"/>
    <w:rsid w:val="00A44FC5"/>
    <w:rsid w:val="00A45153"/>
    <w:rsid w:val="00A50084"/>
    <w:rsid w:val="00A50200"/>
    <w:rsid w:val="00A50202"/>
    <w:rsid w:val="00A50CE0"/>
    <w:rsid w:val="00A51FD3"/>
    <w:rsid w:val="00A520C3"/>
    <w:rsid w:val="00A5251D"/>
    <w:rsid w:val="00A53C3A"/>
    <w:rsid w:val="00A541CF"/>
    <w:rsid w:val="00A549B5"/>
    <w:rsid w:val="00A555D8"/>
    <w:rsid w:val="00A55E8E"/>
    <w:rsid w:val="00A57066"/>
    <w:rsid w:val="00A57515"/>
    <w:rsid w:val="00A60C58"/>
    <w:rsid w:val="00A619DB"/>
    <w:rsid w:val="00A63284"/>
    <w:rsid w:val="00A71066"/>
    <w:rsid w:val="00A718AE"/>
    <w:rsid w:val="00A7391E"/>
    <w:rsid w:val="00A73B2E"/>
    <w:rsid w:val="00A82AAA"/>
    <w:rsid w:val="00A82D1D"/>
    <w:rsid w:val="00A82DC6"/>
    <w:rsid w:val="00A84B14"/>
    <w:rsid w:val="00A86040"/>
    <w:rsid w:val="00A8612C"/>
    <w:rsid w:val="00A939C3"/>
    <w:rsid w:val="00A945ED"/>
    <w:rsid w:val="00A946D4"/>
    <w:rsid w:val="00A95E84"/>
    <w:rsid w:val="00A967A9"/>
    <w:rsid w:val="00AA40FF"/>
    <w:rsid w:val="00AA46DB"/>
    <w:rsid w:val="00AA704B"/>
    <w:rsid w:val="00AA7AA7"/>
    <w:rsid w:val="00AA7BCA"/>
    <w:rsid w:val="00AB11D2"/>
    <w:rsid w:val="00AB1549"/>
    <w:rsid w:val="00AB2509"/>
    <w:rsid w:val="00AB2E8B"/>
    <w:rsid w:val="00AB3140"/>
    <w:rsid w:val="00AB3B87"/>
    <w:rsid w:val="00AB417D"/>
    <w:rsid w:val="00AB5FDF"/>
    <w:rsid w:val="00AB6BB5"/>
    <w:rsid w:val="00AB6C95"/>
    <w:rsid w:val="00AB7063"/>
    <w:rsid w:val="00AC02E1"/>
    <w:rsid w:val="00AC0649"/>
    <w:rsid w:val="00AC07CE"/>
    <w:rsid w:val="00AC1014"/>
    <w:rsid w:val="00AC1039"/>
    <w:rsid w:val="00AC1144"/>
    <w:rsid w:val="00AC15C8"/>
    <w:rsid w:val="00AC3347"/>
    <w:rsid w:val="00AC3797"/>
    <w:rsid w:val="00AC3987"/>
    <w:rsid w:val="00AC3FD4"/>
    <w:rsid w:val="00AC4394"/>
    <w:rsid w:val="00AC5017"/>
    <w:rsid w:val="00AC607C"/>
    <w:rsid w:val="00AD047A"/>
    <w:rsid w:val="00AD110D"/>
    <w:rsid w:val="00AD1405"/>
    <w:rsid w:val="00AD1D3E"/>
    <w:rsid w:val="00AD2A42"/>
    <w:rsid w:val="00AD46D8"/>
    <w:rsid w:val="00AD47B1"/>
    <w:rsid w:val="00AD488D"/>
    <w:rsid w:val="00AD4F34"/>
    <w:rsid w:val="00AD6CEE"/>
    <w:rsid w:val="00AD7D97"/>
    <w:rsid w:val="00AE0BAE"/>
    <w:rsid w:val="00AE11AC"/>
    <w:rsid w:val="00AE1EAB"/>
    <w:rsid w:val="00AE2187"/>
    <w:rsid w:val="00AE31F8"/>
    <w:rsid w:val="00AE38E8"/>
    <w:rsid w:val="00AE3E72"/>
    <w:rsid w:val="00AE46EF"/>
    <w:rsid w:val="00AE5322"/>
    <w:rsid w:val="00AE5A97"/>
    <w:rsid w:val="00AF00AD"/>
    <w:rsid w:val="00AF1248"/>
    <w:rsid w:val="00AF2707"/>
    <w:rsid w:val="00AF2755"/>
    <w:rsid w:val="00AF4390"/>
    <w:rsid w:val="00AF60E9"/>
    <w:rsid w:val="00AF6ECA"/>
    <w:rsid w:val="00B002E4"/>
    <w:rsid w:val="00B03B0D"/>
    <w:rsid w:val="00B05D81"/>
    <w:rsid w:val="00B0639C"/>
    <w:rsid w:val="00B068FA"/>
    <w:rsid w:val="00B0714E"/>
    <w:rsid w:val="00B10152"/>
    <w:rsid w:val="00B102F6"/>
    <w:rsid w:val="00B10ED0"/>
    <w:rsid w:val="00B132F8"/>
    <w:rsid w:val="00B13699"/>
    <w:rsid w:val="00B13974"/>
    <w:rsid w:val="00B1431C"/>
    <w:rsid w:val="00B16EDF"/>
    <w:rsid w:val="00B17F41"/>
    <w:rsid w:val="00B2044C"/>
    <w:rsid w:val="00B20B66"/>
    <w:rsid w:val="00B2120D"/>
    <w:rsid w:val="00B21DE3"/>
    <w:rsid w:val="00B2241F"/>
    <w:rsid w:val="00B22F33"/>
    <w:rsid w:val="00B23E9F"/>
    <w:rsid w:val="00B2443E"/>
    <w:rsid w:val="00B24FB3"/>
    <w:rsid w:val="00B25F09"/>
    <w:rsid w:val="00B26E95"/>
    <w:rsid w:val="00B304BC"/>
    <w:rsid w:val="00B30AE7"/>
    <w:rsid w:val="00B3122D"/>
    <w:rsid w:val="00B31E91"/>
    <w:rsid w:val="00B3221C"/>
    <w:rsid w:val="00B32257"/>
    <w:rsid w:val="00B32819"/>
    <w:rsid w:val="00B33840"/>
    <w:rsid w:val="00B339D2"/>
    <w:rsid w:val="00B33D41"/>
    <w:rsid w:val="00B3475A"/>
    <w:rsid w:val="00B352AD"/>
    <w:rsid w:val="00B35AB8"/>
    <w:rsid w:val="00B363B8"/>
    <w:rsid w:val="00B363E3"/>
    <w:rsid w:val="00B36E53"/>
    <w:rsid w:val="00B37435"/>
    <w:rsid w:val="00B40196"/>
    <w:rsid w:val="00B4211F"/>
    <w:rsid w:val="00B43C8C"/>
    <w:rsid w:val="00B448EC"/>
    <w:rsid w:val="00B44983"/>
    <w:rsid w:val="00B4754D"/>
    <w:rsid w:val="00B47687"/>
    <w:rsid w:val="00B50957"/>
    <w:rsid w:val="00B50B15"/>
    <w:rsid w:val="00B521DD"/>
    <w:rsid w:val="00B559CD"/>
    <w:rsid w:val="00B5680F"/>
    <w:rsid w:val="00B57315"/>
    <w:rsid w:val="00B60075"/>
    <w:rsid w:val="00B62A18"/>
    <w:rsid w:val="00B65283"/>
    <w:rsid w:val="00B663F0"/>
    <w:rsid w:val="00B6648F"/>
    <w:rsid w:val="00B66B7E"/>
    <w:rsid w:val="00B67CB2"/>
    <w:rsid w:val="00B7009C"/>
    <w:rsid w:val="00B70455"/>
    <w:rsid w:val="00B704A3"/>
    <w:rsid w:val="00B7056F"/>
    <w:rsid w:val="00B73BE5"/>
    <w:rsid w:val="00B73CCD"/>
    <w:rsid w:val="00B748DD"/>
    <w:rsid w:val="00B7654F"/>
    <w:rsid w:val="00B7780E"/>
    <w:rsid w:val="00B77A37"/>
    <w:rsid w:val="00B80DB9"/>
    <w:rsid w:val="00B81902"/>
    <w:rsid w:val="00B82B16"/>
    <w:rsid w:val="00B83601"/>
    <w:rsid w:val="00B8382B"/>
    <w:rsid w:val="00B8467D"/>
    <w:rsid w:val="00B851D7"/>
    <w:rsid w:val="00B86B23"/>
    <w:rsid w:val="00B87C80"/>
    <w:rsid w:val="00B92774"/>
    <w:rsid w:val="00B9683D"/>
    <w:rsid w:val="00B97281"/>
    <w:rsid w:val="00BA178B"/>
    <w:rsid w:val="00BA1CB0"/>
    <w:rsid w:val="00BA1F44"/>
    <w:rsid w:val="00BA25AF"/>
    <w:rsid w:val="00BA32C2"/>
    <w:rsid w:val="00BA34D4"/>
    <w:rsid w:val="00BA36A5"/>
    <w:rsid w:val="00BA3A77"/>
    <w:rsid w:val="00BA3D84"/>
    <w:rsid w:val="00BA5E74"/>
    <w:rsid w:val="00BA6E1C"/>
    <w:rsid w:val="00BA7699"/>
    <w:rsid w:val="00BB424D"/>
    <w:rsid w:val="00BB5630"/>
    <w:rsid w:val="00BB5686"/>
    <w:rsid w:val="00BC006E"/>
    <w:rsid w:val="00BC0753"/>
    <w:rsid w:val="00BC2EE5"/>
    <w:rsid w:val="00BC3CB8"/>
    <w:rsid w:val="00BC3E51"/>
    <w:rsid w:val="00BC601B"/>
    <w:rsid w:val="00BC6B0F"/>
    <w:rsid w:val="00BC6C19"/>
    <w:rsid w:val="00BC7335"/>
    <w:rsid w:val="00BC7C3C"/>
    <w:rsid w:val="00BC7D60"/>
    <w:rsid w:val="00BD0504"/>
    <w:rsid w:val="00BD0EDE"/>
    <w:rsid w:val="00BD1215"/>
    <w:rsid w:val="00BD154B"/>
    <w:rsid w:val="00BD2A9A"/>
    <w:rsid w:val="00BD4FEF"/>
    <w:rsid w:val="00BE072B"/>
    <w:rsid w:val="00BE12E5"/>
    <w:rsid w:val="00BE15FE"/>
    <w:rsid w:val="00BE2C9A"/>
    <w:rsid w:val="00BE3D0F"/>
    <w:rsid w:val="00BE44AC"/>
    <w:rsid w:val="00BE4522"/>
    <w:rsid w:val="00BE5CA4"/>
    <w:rsid w:val="00BE6803"/>
    <w:rsid w:val="00BE6B91"/>
    <w:rsid w:val="00BF02AB"/>
    <w:rsid w:val="00BF03B0"/>
    <w:rsid w:val="00BF291E"/>
    <w:rsid w:val="00BF3A9E"/>
    <w:rsid w:val="00BF5FC8"/>
    <w:rsid w:val="00BF6BED"/>
    <w:rsid w:val="00BF7A30"/>
    <w:rsid w:val="00C0002D"/>
    <w:rsid w:val="00C00F66"/>
    <w:rsid w:val="00C02129"/>
    <w:rsid w:val="00C0320E"/>
    <w:rsid w:val="00C03D02"/>
    <w:rsid w:val="00C04E32"/>
    <w:rsid w:val="00C06438"/>
    <w:rsid w:val="00C06A5E"/>
    <w:rsid w:val="00C07E82"/>
    <w:rsid w:val="00C10AAE"/>
    <w:rsid w:val="00C112F2"/>
    <w:rsid w:val="00C11A0F"/>
    <w:rsid w:val="00C138F7"/>
    <w:rsid w:val="00C13B60"/>
    <w:rsid w:val="00C1578C"/>
    <w:rsid w:val="00C15B58"/>
    <w:rsid w:val="00C17512"/>
    <w:rsid w:val="00C202DE"/>
    <w:rsid w:val="00C20BDF"/>
    <w:rsid w:val="00C22F2C"/>
    <w:rsid w:val="00C24178"/>
    <w:rsid w:val="00C25D12"/>
    <w:rsid w:val="00C3135C"/>
    <w:rsid w:val="00C31375"/>
    <w:rsid w:val="00C31962"/>
    <w:rsid w:val="00C33AB4"/>
    <w:rsid w:val="00C34806"/>
    <w:rsid w:val="00C35761"/>
    <w:rsid w:val="00C35E13"/>
    <w:rsid w:val="00C36009"/>
    <w:rsid w:val="00C368DE"/>
    <w:rsid w:val="00C37CB7"/>
    <w:rsid w:val="00C40FC3"/>
    <w:rsid w:val="00C41B51"/>
    <w:rsid w:val="00C4218B"/>
    <w:rsid w:val="00C4322C"/>
    <w:rsid w:val="00C435DA"/>
    <w:rsid w:val="00C4467B"/>
    <w:rsid w:val="00C4499A"/>
    <w:rsid w:val="00C46FE8"/>
    <w:rsid w:val="00C47212"/>
    <w:rsid w:val="00C472AF"/>
    <w:rsid w:val="00C5083C"/>
    <w:rsid w:val="00C50E6F"/>
    <w:rsid w:val="00C51877"/>
    <w:rsid w:val="00C52303"/>
    <w:rsid w:val="00C52DCA"/>
    <w:rsid w:val="00C53623"/>
    <w:rsid w:val="00C5396C"/>
    <w:rsid w:val="00C555F2"/>
    <w:rsid w:val="00C55850"/>
    <w:rsid w:val="00C563CA"/>
    <w:rsid w:val="00C56EB6"/>
    <w:rsid w:val="00C575AA"/>
    <w:rsid w:val="00C61767"/>
    <w:rsid w:val="00C62893"/>
    <w:rsid w:val="00C631EC"/>
    <w:rsid w:val="00C64212"/>
    <w:rsid w:val="00C64C57"/>
    <w:rsid w:val="00C659F9"/>
    <w:rsid w:val="00C66BD1"/>
    <w:rsid w:val="00C7164C"/>
    <w:rsid w:val="00C7252B"/>
    <w:rsid w:val="00C775C1"/>
    <w:rsid w:val="00C80C68"/>
    <w:rsid w:val="00C8318D"/>
    <w:rsid w:val="00C8382B"/>
    <w:rsid w:val="00C856F9"/>
    <w:rsid w:val="00C85EE3"/>
    <w:rsid w:val="00C86882"/>
    <w:rsid w:val="00C900B8"/>
    <w:rsid w:val="00C9018F"/>
    <w:rsid w:val="00C908D7"/>
    <w:rsid w:val="00C90E53"/>
    <w:rsid w:val="00C91737"/>
    <w:rsid w:val="00C91935"/>
    <w:rsid w:val="00C91AEF"/>
    <w:rsid w:val="00C92A6A"/>
    <w:rsid w:val="00C9333B"/>
    <w:rsid w:val="00C93BDE"/>
    <w:rsid w:val="00C96F10"/>
    <w:rsid w:val="00CA08E9"/>
    <w:rsid w:val="00CA1708"/>
    <w:rsid w:val="00CA1E0A"/>
    <w:rsid w:val="00CA3EBD"/>
    <w:rsid w:val="00CA4F36"/>
    <w:rsid w:val="00CA5876"/>
    <w:rsid w:val="00CA6064"/>
    <w:rsid w:val="00CA6635"/>
    <w:rsid w:val="00CA72F0"/>
    <w:rsid w:val="00CA73FC"/>
    <w:rsid w:val="00CA7407"/>
    <w:rsid w:val="00CB03A1"/>
    <w:rsid w:val="00CB03C2"/>
    <w:rsid w:val="00CB06D7"/>
    <w:rsid w:val="00CB093E"/>
    <w:rsid w:val="00CB09BE"/>
    <w:rsid w:val="00CB1947"/>
    <w:rsid w:val="00CB2282"/>
    <w:rsid w:val="00CB2B54"/>
    <w:rsid w:val="00CB38C6"/>
    <w:rsid w:val="00CB3DA4"/>
    <w:rsid w:val="00CC46BB"/>
    <w:rsid w:val="00CC5E06"/>
    <w:rsid w:val="00CC5FBB"/>
    <w:rsid w:val="00CC6BAA"/>
    <w:rsid w:val="00CC7466"/>
    <w:rsid w:val="00CC79EC"/>
    <w:rsid w:val="00CC7A41"/>
    <w:rsid w:val="00CD1857"/>
    <w:rsid w:val="00CD1D93"/>
    <w:rsid w:val="00CD2FFF"/>
    <w:rsid w:val="00CD4540"/>
    <w:rsid w:val="00CD5845"/>
    <w:rsid w:val="00CD7626"/>
    <w:rsid w:val="00CE029B"/>
    <w:rsid w:val="00CE2992"/>
    <w:rsid w:val="00CE7FD6"/>
    <w:rsid w:val="00CF1575"/>
    <w:rsid w:val="00CF3E2E"/>
    <w:rsid w:val="00CF44AD"/>
    <w:rsid w:val="00CF6E6E"/>
    <w:rsid w:val="00CF7457"/>
    <w:rsid w:val="00CF75D1"/>
    <w:rsid w:val="00CF7B02"/>
    <w:rsid w:val="00CF7EF8"/>
    <w:rsid w:val="00D01071"/>
    <w:rsid w:val="00D012D9"/>
    <w:rsid w:val="00D018C7"/>
    <w:rsid w:val="00D0293B"/>
    <w:rsid w:val="00D03FD2"/>
    <w:rsid w:val="00D04C72"/>
    <w:rsid w:val="00D05609"/>
    <w:rsid w:val="00D05C9F"/>
    <w:rsid w:val="00D06734"/>
    <w:rsid w:val="00D07DB9"/>
    <w:rsid w:val="00D07F44"/>
    <w:rsid w:val="00D10801"/>
    <w:rsid w:val="00D113B7"/>
    <w:rsid w:val="00D113C1"/>
    <w:rsid w:val="00D11A57"/>
    <w:rsid w:val="00D11AD3"/>
    <w:rsid w:val="00D126E6"/>
    <w:rsid w:val="00D136D1"/>
    <w:rsid w:val="00D13B73"/>
    <w:rsid w:val="00D13C8C"/>
    <w:rsid w:val="00D1470A"/>
    <w:rsid w:val="00D1522E"/>
    <w:rsid w:val="00D159F2"/>
    <w:rsid w:val="00D21656"/>
    <w:rsid w:val="00D2239C"/>
    <w:rsid w:val="00D22DD3"/>
    <w:rsid w:val="00D2302D"/>
    <w:rsid w:val="00D233B9"/>
    <w:rsid w:val="00D23D30"/>
    <w:rsid w:val="00D244BC"/>
    <w:rsid w:val="00D2797B"/>
    <w:rsid w:val="00D3221D"/>
    <w:rsid w:val="00D32449"/>
    <w:rsid w:val="00D32D05"/>
    <w:rsid w:val="00D33E5D"/>
    <w:rsid w:val="00D37439"/>
    <w:rsid w:val="00D37EC7"/>
    <w:rsid w:val="00D41C01"/>
    <w:rsid w:val="00D42158"/>
    <w:rsid w:val="00D4238A"/>
    <w:rsid w:val="00D43C2B"/>
    <w:rsid w:val="00D453C8"/>
    <w:rsid w:val="00D51E86"/>
    <w:rsid w:val="00D534E2"/>
    <w:rsid w:val="00D537EC"/>
    <w:rsid w:val="00D57298"/>
    <w:rsid w:val="00D6135C"/>
    <w:rsid w:val="00D62DC7"/>
    <w:rsid w:val="00D64F5A"/>
    <w:rsid w:val="00D6601C"/>
    <w:rsid w:val="00D665ED"/>
    <w:rsid w:val="00D677A2"/>
    <w:rsid w:val="00D67ECD"/>
    <w:rsid w:val="00D70307"/>
    <w:rsid w:val="00D71C58"/>
    <w:rsid w:val="00D75FE9"/>
    <w:rsid w:val="00D77D45"/>
    <w:rsid w:val="00D80B20"/>
    <w:rsid w:val="00D85035"/>
    <w:rsid w:val="00D867D1"/>
    <w:rsid w:val="00D874B3"/>
    <w:rsid w:val="00D907C3"/>
    <w:rsid w:val="00D91EB3"/>
    <w:rsid w:val="00D92F5F"/>
    <w:rsid w:val="00D93C4F"/>
    <w:rsid w:val="00D957F2"/>
    <w:rsid w:val="00D95E0D"/>
    <w:rsid w:val="00D95E3F"/>
    <w:rsid w:val="00D97756"/>
    <w:rsid w:val="00DA01B8"/>
    <w:rsid w:val="00DA1DA3"/>
    <w:rsid w:val="00DA2378"/>
    <w:rsid w:val="00DA29FE"/>
    <w:rsid w:val="00DA2BFD"/>
    <w:rsid w:val="00DA61A2"/>
    <w:rsid w:val="00DA645D"/>
    <w:rsid w:val="00DA6E41"/>
    <w:rsid w:val="00DA7AC7"/>
    <w:rsid w:val="00DB032B"/>
    <w:rsid w:val="00DB30EF"/>
    <w:rsid w:val="00DB385E"/>
    <w:rsid w:val="00DB46C6"/>
    <w:rsid w:val="00DB4ABE"/>
    <w:rsid w:val="00DB4E53"/>
    <w:rsid w:val="00DB5267"/>
    <w:rsid w:val="00DB6F5E"/>
    <w:rsid w:val="00DB7BD8"/>
    <w:rsid w:val="00DC05C6"/>
    <w:rsid w:val="00DC0B3B"/>
    <w:rsid w:val="00DC10E5"/>
    <w:rsid w:val="00DC1BB9"/>
    <w:rsid w:val="00DC1C95"/>
    <w:rsid w:val="00DC1CD5"/>
    <w:rsid w:val="00DC2431"/>
    <w:rsid w:val="00DC269E"/>
    <w:rsid w:val="00DC28F8"/>
    <w:rsid w:val="00DC57AA"/>
    <w:rsid w:val="00DC6713"/>
    <w:rsid w:val="00DC7BFB"/>
    <w:rsid w:val="00DC7FE6"/>
    <w:rsid w:val="00DD019B"/>
    <w:rsid w:val="00DD176A"/>
    <w:rsid w:val="00DD1848"/>
    <w:rsid w:val="00DD2E0B"/>
    <w:rsid w:val="00DD2ECC"/>
    <w:rsid w:val="00DD4F25"/>
    <w:rsid w:val="00DD6AD1"/>
    <w:rsid w:val="00DE0FBB"/>
    <w:rsid w:val="00DE1D23"/>
    <w:rsid w:val="00DE49E5"/>
    <w:rsid w:val="00DE52D0"/>
    <w:rsid w:val="00DE6DB0"/>
    <w:rsid w:val="00DE7505"/>
    <w:rsid w:val="00DF0F16"/>
    <w:rsid w:val="00DF57F6"/>
    <w:rsid w:val="00DF5A1F"/>
    <w:rsid w:val="00DF60AE"/>
    <w:rsid w:val="00DF665B"/>
    <w:rsid w:val="00DF686B"/>
    <w:rsid w:val="00DF73BA"/>
    <w:rsid w:val="00E00887"/>
    <w:rsid w:val="00E00FA8"/>
    <w:rsid w:val="00E0174D"/>
    <w:rsid w:val="00E017FB"/>
    <w:rsid w:val="00E019E1"/>
    <w:rsid w:val="00E01A45"/>
    <w:rsid w:val="00E023ED"/>
    <w:rsid w:val="00E0293C"/>
    <w:rsid w:val="00E03FA6"/>
    <w:rsid w:val="00E05777"/>
    <w:rsid w:val="00E059F2"/>
    <w:rsid w:val="00E05E38"/>
    <w:rsid w:val="00E0745A"/>
    <w:rsid w:val="00E1054A"/>
    <w:rsid w:val="00E10CD0"/>
    <w:rsid w:val="00E134EA"/>
    <w:rsid w:val="00E1493B"/>
    <w:rsid w:val="00E15F60"/>
    <w:rsid w:val="00E16AE7"/>
    <w:rsid w:val="00E20E85"/>
    <w:rsid w:val="00E2298B"/>
    <w:rsid w:val="00E23C88"/>
    <w:rsid w:val="00E24703"/>
    <w:rsid w:val="00E24AA9"/>
    <w:rsid w:val="00E25010"/>
    <w:rsid w:val="00E26C7E"/>
    <w:rsid w:val="00E2727D"/>
    <w:rsid w:val="00E27835"/>
    <w:rsid w:val="00E30037"/>
    <w:rsid w:val="00E307CC"/>
    <w:rsid w:val="00E3241C"/>
    <w:rsid w:val="00E33C45"/>
    <w:rsid w:val="00E341C4"/>
    <w:rsid w:val="00E347B2"/>
    <w:rsid w:val="00E35910"/>
    <w:rsid w:val="00E36156"/>
    <w:rsid w:val="00E36794"/>
    <w:rsid w:val="00E372C9"/>
    <w:rsid w:val="00E404E7"/>
    <w:rsid w:val="00E4061F"/>
    <w:rsid w:val="00E40A9D"/>
    <w:rsid w:val="00E412D4"/>
    <w:rsid w:val="00E416A5"/>
    <w:rsid w:val="00E438C7"/>
    <w:rsid w:val="00E438CD"/>
    <w:rsid w:val="00E440F2"/>
    <w:rsid w:val="00E451C0"/>
    <w:rsid w:val="00E45B44"/>
    <w:rsid w:val="00E45D3E"/>
    <w:rsid w:val="00E473EC"/>
    <w:rsid w:val="00E47E6C"/>
    <w:rsid w:val="00E51262"/>
    <w:rsid w:val="00E52268"/>
    <w:rsid w:val="00E52C67"/>
    <w:rsid w:val="00E52FB1"/>
    <w:rsid w:val="00E55CA9"/>
    <w:rsid w:val="00E55CE1"/>
    <w:rsid w:val="00E56448"/>
    <w:rsid w:val="00E601FC"/>
    <w:rsid w:val="00E610B1"/>
    <w:rsid w:val="00E62CF3"/>
    <w:rsid w:val="00E62F46"/>
    <w:rsid w:val="00E64ABD"/>
    <w:rsid w:val="00E66FF9"/>
    <w:rsid w:val="00E674AA"/>
    <w:rsid w:val="00E674BA"/>
    <w:rsid w:val="00E67654"/>
    <w:rsid w:val="00E67C4D"/>
    <w:rsid w:val="00E700D9"/>
    <w:rsid w:val="00E7375D"/>
    <w:rsid w:val="00E73CF4"/>
    <w:rsid w:val="00E740AF"/>
    <w:rsid w:val="00E765ED"/>
    <w:rsid w:val="00E77874"/>
    <w:rsid w:val="00E81BF9"/>
    <w:rsid w:val="00E82F38"/>
    <w:rsid w:val="00E82F65"/>
    <w:rsid w:val="00E87463"/>
    <w:rsid w:val="00E87708"/>
    <w:rsid w:val="00E90968"/>
    <w:rsid w:val="00E91579"/>
    <w:rsid w:val="00E9210E"/>
    <w:rsid w:val="00E930DA"/>
    <w:rsid w:val="00E93443"/>
    <w:rsid w:val="00E93F64"/>
    <w:rsid w:val="00E963BA"/>
    <w:rsid w:val="00EA3C81"/>
    <w:rsid w:val="00EA520A"/>
    <w:rsid w:val="00EA5B10"/>
    <w:rsid w:val="00EA656D"/>
    <w:rsid w:val="00EB01E3"/>
    <w:rsid w:val="00EB0362"/>
    <w:rsid w:val="00EB262D"/>
    <w:rsid w:val="00EB2721"/>
    <w:rsid w:val="00EB4488"/>
    <w:rsid w:val="00EB4C08"/>
    <w:rsid w:val="00EB6008"/>
    <w:rsid w:val="00EB6325"/>
    <w:rsid w:val="00EC071A"/>
    <w:rsid w:val="00EC36D4"/>
    <w:rsid w:val="00EC3CF8"/>
    <w:rsid w:val="00EC5B52"/>
    <w:rsid w:val="00EC7365"/>
    <w:rsid w:val="00ED01B6"/>
    <w:rsid w:val="00ED0E67"/>
    <w:rsid w:val="00ED2D4C"/>
    <w:rsid w:val="00ED37B2"/>
    <w:rsid w:val="00ED385B"/>
    <w:rsid w:val="00ED510D"/>
    <w:rsid w:val="00ED5327"/>
    <w:rsid w:val="00ED5660"/>
    <w:rsid w:val="00ED5B8F"/>
    <w:rsid w:val="00ED5D70"/>
    <w:rsid w:val="00ED74E5"/>
    <w:rsid w:val="00EE0E32"/>
    <w:rsid w:val="00EE1BAF"/>
    <w:rsid w:val="00EE1D22"/>
    <w:rsid w:val="00EE554B"/>
    <w:rsid w:val="00EE60DD"/>
    <w:rsid w:val="00EE7D03"/>
    <w:rsid w:val="00EF011F"/>
    <w:rsid w:val="00EF32C3"/>
    <w:rsid w:val="00EF4014"/>
    <w:rsid w:val="00EF6925"/>
    <w:rsid w:val="00EF6968"/>
    <w:rsid w:val="00F0274F"/>
    <w:rsid w:val="00F03B72"/>
    <w:rsid w:val="00F03F87"/>
    <w:rsid w:val="00F04578"/>
    <w:rsid w:val="00F050A3"/>
    <w:rsid w:val="00F0644E"/>
    <w:rsid w:val="00F06C5C"/>
    <w:rsid w:val="00F10112"/>
    <w:rsid w:val="00F108BF"/>
    <w:rsid w:val="00F10DC6"/>
    <w:rsid w:val="00F1196A"/>
    <w:rsid w:val="00F13529"/>
    <w:rsid w:val="00F1396F"/>
    <w:rsid w:val="00F147BF"/>
    <w:rsid w:val="00F14CB3"/>
    <w:rsid w:val="00F14D6F"/>
    <w:rsid w:val="00F20013"/>
    <w:rsid w:val="00F21507"/>
    <w:rsid w:val="00F21C94"/>
    <w:rsid w:val="00F2247E"/>
    <w:rsid w:val="00F2308A"/>
    <w:rsid w:val="00F23C49"/>
    <w:rsid w:val="00F244A6"/>
    <w:rsid w:val="00F248D0"/>
    <w:rsid w:val="00F25978"/>
    <w:rsid w:val="00F26284"/>
    <w:rsid w:val="00F27234"/>
    <w:rsid w:val="00F278AF"/>
    <w:rsid w:val="00F27C71"/>
    <w:rsid w:val="00F3027F"/>
    <w:rsid w:val="00F328B4"/>
    <w:rsid w:val="00F3466F"/>
    <w:rsid w:val="00F348D1"/>
    <w:rsid w:val="00F34E4B"/>
    <w:rsid w:val="00F3517F"/>
    <w:rsid w:val="00F40D74"/>
    <w:rsid w:val="00F40D97"/>
    <w:rsid w:val="00F41A3F"/>
    <w:rsid w:val="00F42771"/>
    <w:rsid w:val="00F42CA5"/>
    <w:rsid w:val="00F4393B"/>
    <w:rsid w:val="00F46823"/>
    <w:rsid w:val="00F47B34"/>
    <w:rsid w:val="00F50891"/>
    <w:rsid w:val="00F50B4E"/>
    <w:rsid w:val="00F51279"/>
    <w:rsid w:val="00F528CA"/>
    <w:rsid w:val="00F55C34"/>
    <w:rsid w:val="00F56432"/>
    <w:rsid w:val="00F56C86"/>
    <w:rsid w:val="00F60333"/>
    <w:rsid w:val="00F60598"/>
    <w:rsid w:val="00F62F13"/>
    <w:rsid w:val="00F6342B"/>
    <w:rsid w:val="00F63641"/>
    <w:rsid w:val="00F65473"/>
    <w:rsid w:val="00F655F0"/>
    <w:rsid w:val="00F66584"/>
    <w:rsid w:val="00F6700A"/>
    <w:rsid w:val="00F679BE"/>
    <w:rsid w:val="00F719F0"/>
    <w:rsid w:val="00F73FA6"/>
    <w:rsid w:val="00F75BB9"/>
    <w:rsid w:val="00F75CA0"/>
    <w:rsid w:val="00F77C0D"/>
    <w:rsid w:val="00F81B90"/>
    <w:rsid w:val="00F82183"/>
    <w:rsid w:val="00F831CB"/>
    <w:rsid w:val="00F8326F"/>
    <w:rsid w:val="00F8357B"/>
    <w:rsid w:val="00F836F0"/>
    <w:rsid w:val="00F83B62"/>
    <w:rsid w:val="00F84C59"/>
    <w:rsid w:val="00F868CA"/>
    <w:rsid w:val="00F87206"/>
    <w:rsid w:val="00F87651"/>
    <w:rsid w:val="00F87841"/>
    <w:rsid w:val="00F90E75"/>
    <w:rsid w:val="00F91BD8"/>
    <w:rsid w:val="00F93FEE"/>
    <w:rsid w:val="00F96A91"/>
    <w:rsid w:val="00F96D5E"/>
    <w:rsid w:val="00F97860"/>
    <w:rsid w:val="00FA2A9A"/>
    <w:rsid w:val="00FA2F60"/>
    <w:rsid w:val="00FA308D"/>
    <w:rsid w:val="00FA5899"/>
    <w:rsid w:val="00FA72C4"/>
    <w:rsid w:val="00FA7448"/>
    <w:rsid w:val="00FA7B86"/>
    <w:rsid w:val="00FA7DFC"/>
    <w:rsid w:val="00FB0285"/>
    <w:rsid w:val="00FB0307"/>
    <w:rsid w:val="00FB25CD"/>
    <w:rsid w:val="00FB31F4"/>
    <w:rsid w:val="00FB4F3A"/>
    <w:rsid w:val="00FB4FE9"/>
    <w:rsid w:val="00FB52AD"/>
    <w:rsid w:val="00FB5F41"/>
    <w:rsid w:val="00FB7DAA"/>
    <w:rsid w:val="00FC04C8"/>
    <w:rsid w:val="00FC21ED"/>
    <w:rsid w:val="00FC3601"/>
    <w:rsid w:val="00FC4125"/>
    <w:rsid w:val="00FC63C7"/>
    <w:rsid w:val="00FD0DCA"/>
    <w:rsid w:val="00FD3F57"/>
    <w:rsid w:val="00FD4832"/>
    <w:rsid w:val="00FE0FE1"/>
    <w:rsid w:val="00FE1327"/>
    <w:rsid w:val="00FE1734"/>
    <w:rsid w:val="00FE19BC"/>
    <w:rsid w:val="00FE21A9"/>
    <w:rsid w:val="00FE36A2"/>
    <w:rsid w:val="00FE4E4E"/>
    <w:rsid w:val="00FE5073"/>
    <w:rsid w:val="00FE5472"/>
    <w:rsid w:val="00FF0FD7"/>
    <w:rsid w:val="00FF1244"/>
    <w:rsid w:val="00FF1495"/>
    <w:rsid w:val="00FF2898"/>
    <w:rsid w:val="00FF478C"/>
    <w:rsid w:val="00FF4E89"/>
    <w:rsid w:val="00FF56DD"/>
    <w:rsid w:val="00FF7244"/>
    <w:rsid w:val="00FF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9335B"/>
  <w15:docId w15:val="{FFCA9478-66D0-41E9-AD34-8DE0A652C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5D3"/>
    <w:rPr>
      <w:rFonts w:ascii="Calibri" w:eastAsia="Calibri" w:hAnsi="Calibri" w:cs="Times New Roman"/>
    </w:rPr>
  </w:style>
  <w:style w:type="paragraph" w:styleId="1">
    <w:name w:val="heading 1"/>
    <w:basedOn w:val="a"/>
    <w:next w:val="a"/>
    <w:link w:val="10"/>
    <w:uiPriority w:val="99"/>
    <w:qFormat/>
    <w:rsid w:val="00AB6BB5"/>
    <w:pPr>
      <w:autoSpaceDE w:val="0"/>
      <w:autoSpaceDN w:val="0"/>
      <w:adjustRightInd w:val="0"/>
      <w:spacing w:before="108" w:after="108" w:line="240" w:lineRule="auto"/>
      <w:jc w:val="center"/>
      <w:outlineLvl w:val="0"/>
    </w:pPr>
    <w:rPr>
      <w:rFonts w:ascii="Arial" w:eastAsiaTheme="minorHAnsi"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61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6162"/>
    <w:rPr>
      <w:rFonts w:ascii="Tahoma" w:eastAsia="Calibri" w:hAnsi="Tahoma" w:cs="Tahoma"/>
      <w:sz w:val="16"/>
      <w:szCs w:val="16"/>
    </w:rPr>
  </w:style>
  <w:style w:type="paragraph" w:styleId="a5">
    <w:name w:val="header"/>
    <w:basedOn w:val="a"/>
    <w:link w:val="a6"/>
    <w:uiPriority w:val="99"/>
    <w:unhideWhenUsed/>
    <w:rsid w:val="00DB38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B385E"/>
    <w:rPr>
      <w:rFonts w:ascii="Calibri" w:eastAsia="Calibri" w:hAnsi="Calibri" w:cs="Times New Roman"/>
    </w:rPr>
  </w:style>
  <w:style w:type="paragraph" w:styleId="a7">
    <w:name w:val="footer"/>
    <w:basedOn w:val="a"/>
    <w:link w:val="a8"/>
    <w:uiPriority w:val="99"/>
    <w:unhideWhenUsed/>
    <w:rsid w:val="00DB38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B385E"/>
    <w:rPr>
      <w:rFonts w:ascii="Calibri" w:eastAsia="Calibri" w:hAnsi="Calibri" w:cs="Times New Roman"/>
    </w:rPr>
  </w:style>
  <w:style w:type="paragraph" w:styleId="a9">
    <w:name w:val="List Paragraph"/>
    <w:basedOn w:val="a"/>
    <w:uiPriority w:val="34"/>
    <w:qFormat/>
    <w:rsid w:val="009720A8"/>
    <w:pPr>
      <w:ind w:left="720"/>
      <w:contextualSpacing/>
    </w:pPr>
  </w:style>
  <w:style w:type="table" w:styleId="aa">
    <w:name w:val="Table Grid"/>
    <w:basedOn w:val="a1"/>
    <w:uiPriority w:val="59"/>
    <w:rsid w:val="00A53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AB6BB5"/>
    <w:rPr>
      <w:rFonts w:ascii="Arial" w:hAnsi="Arial" w:cs="Arial"/>
      <w:b/>
      <w:bCs/>
      <w:color w:val="26282F"/>
      <w:sz w:val="24"/>
      <w:szCs w:val="24"/>
    </w:rPr>
  </w:style>
  <w:style w:type="paragraph" w:styleId="ab">
    <w:name w:val="Normal (Web)"/>
    <w:basedOn w:val="a"/>
    <w:uiPriority w:val="99"/>
    <w:semiHidden/>
    <w:unhideWhenUsed/>
    <w:rsid w:val="004B708F"/>
    <w:rPr>
      <w:rFonts w:ascii="Times New Roman" w:hAnsi="Times New Roman"/>
      <w:sz w:val="24"/>
      <w:szCs w:val="24"/>
    </w:rPr>
  </w:style>
  <w:style w:type="paragraph" w:customStyle="1" w:styleId="Standard">
    <w:name w:val="Standard"/>
    <w:rsid w:val="00AB11D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c">
    <w:name w:val="Hyperlink"/>
    <w:basedOn w:val="a0"/>
    <w:uiPriority w:val="99"/>
    <w:unhideWhenUsed/>
    <w:rsid w:val="003C0FC4"/>
    <w:rPr>
      <w:color w:val="0000FF" w:themeColor="hyperlink"/>
      <w:u w:val="single"/>
    </w:rPr>
  </w:style>
  <w:style w:type="character" w:customStyle="1" w:styleId="UnresolvedMention">
    <w:name w:val="Unresolved Mention"/>
    <w:basedOn w:val="a0"/>
    <w:uiPriority w:val="99"/>
    <w:semiHidden/>
    <w:unhideWhenUsed/>
    <w:rsid w:val="003C0FC4"/>
    <w:rPr>
      <w:color w:val="605E5C"/>
      <w:shd w:val="clear" w:color="auto" w:fill="E1DFDD"/>
    </w:rPr>
  </w:style>
  <w:style w:type="character" w:customStyle="1" w:styleId="FontStyle11">
    <w:name w:val="Font Style11"/>
    <w:rsid w:val="00EA656D"/>
    <w:rPr>
      <w:rFonts w:ascii="Times New Roman" w:eastAsia="Calibri" w:hAnsi="Times New Roman" w:cs="Times New Roman" w:hint="default"/>
      <w:sz w:val="26"/>
      <w:szCs w:val="26"/>
      <w:lang w:val="ru-RU" w:eastAsia="ar-SA" w:bidi="ar-SA"/>
    </w:rPr>
  </w:style>
  <w:style w:type="numbering" w:customStyle="1" w:styleId="11">
    <w:name w:val="Нет списка1"/>
    <w:next w:val="a2"/>
    <w:uiPriority w:val="99"/>
    <w:semiHidden/>
    <w:unhideWhenUsed/>
    <w:rsid w:val="00DC7BFB"/>
  </w:style>
  <w:style w:type="character" w:styleId="ad">
    <w:name w:val="FollowedHyperlink"/>
    <w:basedOn w:val="a0"/>
    <w:uiPriority w:val="99"/>
    <w:semiHidden/>
    <w:unhideWhenUsed/>
    <w:rsid w:val="00DC7BFB"/>
    <w:rPr>
      <w:color w:val="800080"/>
      <w:u w:val="single"/>
    </w:rPr>
  </w:style>
  <w:style w:type="paragraph" w:customStyle="1" w:styleId="msonormal0">
    <w:name w:val="msonormal"/>
    <w:basedOn w:val="a"/>
    <w:rsid w:val="00DC7BF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rsid w:val="00DC7BFB"/>
    <w:pP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66">
    <w:name w:val="xl66"/>
    <w:basedOn w:val="a"/>
    <w:rsid w:val="00DC7BFB"/>
    <w:pP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67">
    <w:name w:val="xl67"/>
    <w:basedOn w:val="a"/>
    <w:rsid w:val="00DC7BFB"/>
    <w:pP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68">
    <w:name w:val="xl68"/>
    <w:basedOn w:val="a"/>
    <w:rsid w:val="00DC7BF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rsid w:val="00DC7BF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0">
    <w:name w:val="xl70"/>
    <w:basedOn w:val="a"/>
    <w:rsid w:val="00DC7BF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rsid w:val="00DC7BF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rsid w:val="00DC7BF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7">
    <w:name w:val="xl77"/>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8">
    <w:name w:val="xl78"/>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9">
    <w:name w:val="xl79"/>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0">
    <w:name w:val="xl80"/>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
    <w:rsid w:val="00DC7BF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
    <w:rsid w:val="00DC7BF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
    <w:name w:val="xl83"/>
    <w:basedOn w:val="a"/>
    <w:rsid w:val="00DC7BFB"/>
    <w:pPr>
      <w:pBdr>
        <w:left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
    <w:name w:val="xl84"/>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DC7BF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DC7BF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7">
    <w:name w:val="xl87"/>
    <w:basedOn w:val="a"/>
    <w:rsid w:val="00DC7BF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8">
    <w:name w:val="xl88"/>
    <w:basedOn w:val="a"/>
    <w:rsid w:val="00DC7BFB"/>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9">
    <w:name w:val="xl89"/>
    <w:basedOn w:val="a"/>
    <w:rsid w:val="00DC7BF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0">
    <w:name w:val="xl90"/>
    <w:basedOn w:val="a"/>
    <w:rsid w:val="00DC7BF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1">
    <w:name w:val="xl91"/>
    <w:basedOn w:val="a"/>
    <w:rsid w:val="00DC7BFB"/>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
    <w:rsid w:val="00DC7BF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6">
    <w:name w:val="xl96"/>
    <w:basedOn w:val="a"/>
    <w:rsid w:val="00DC7BF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
    <w:rsid w:val="00DC7BF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8">
    <w:name w:val="xl98"/>
    <w:basedOn w:val="a"/>
    <w:rsid w:val="00DC7BF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
    <w:rsid w:val="00DC7BF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
    <w:rsid w:val="00DC7BF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
    <w:rsid w:val="00DC7BFB"/>
    <w:pPr>
      <w:pBdr>
        <w:top w:val="single" w:sz="4" w:space="0" w:color="auto"/>
        <w:left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
    <w:rsid w:val="00DC7BFB"/>
    <w:pPr>
      <w:pBdr>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
    <w:rsid w:val="00DC7BFB"/>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6">
    <w:name w:val="xl106"/>
    <w:basedOn w:val="a"/>
    <w:rsid w:val="00DC7BF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character" w:styleId="ae">
    <w:name w:val="annotation reference"/>
    <w:basedOn w:val="a0"/>
    <w:uiPriority w:val="99"/>
    <w:semiHidden/>
    <w:unhideWhenUsed/>
    <w:rsid w:val="002E7C78"/>
    <w:rPr>
      <w:sz w:val="16"/>
      <w:szCs w:val="16"/>
    </w:rPr>
  </w:style>
  <w:style w:type="paragraph" w:styleId="af">
    <w:name w:val="annotation text"/>
    <w:basedOn w:val="a"/>
    <w:link w:val="af0"/>
    <w:uiPriority w:val="99"/>
    <w:semiHidden/>
    <w:unhideWhenUsed/>
    <w:rsid w:val="002E7C78"/>
    <w:pPr>
      <w:spacing w:line="240" w:lineRule="auto"/>
    </w:pPr>
    <w:rPr>
      <w:sz w:val="20"/>
      <w:szCs w:val="20"/>
    </w:rPr>
  </w:style>
  <w:style w:type="character" w:customStyle="1" w:styleId="af0">
    <w:name w:val="Текст примечания Знак"/>
    <w:basedOn w:val="a0"/>
    <w:link w:val="af"/>
    <w:uiPriority w:val="99"/>
    <w:semiHidden/>
    <w:rsid w:val="002E7C78"/>
    <w:rPr>
      <w:rFonts w:ascii="Calibri" w:eastAsia="Calibri" w:hAnsi="Calibri" w:cs="Times New Roman"/>
      <w:sz w:val="20"/>
      <w:szCs w:val="20"/>
    </w:rPr>
  </w:style>
  <w:style w:type="paragraph" w:styleId="af1">
    <w:name w:val="annotation subject"/>
    <w:basedOn w:val="af"/>
    <w:next w:val="af"/>
    <w:link w:val="af2"/>
    <w:uiPriority w:val="99"/>
    <w:semiHidden/>
    <w:unhideWhenUsed/>
    <w:rsid w:val="002E7C78"/>
    <w:rPr>
      <w:b/>
      <w:bCs/>
    </w:rPr>
  </w:style>
  <w:style w:type="character" w:customStyle="1" w:styleId="af2">
    <w:name w:val="Тема примечания Знак"/>
    <w:basedOn w:val="af0"/>
    <w:link w:val="af1"/>
    <w:uiPriority w:val="99"/>
    <w:semiHidden/>
    <w:rsid w:val="002E7C7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910948">
      <w:bodyDiv w:val="1"/>
      <w:marLeft w:val="0"/>
      <w:marRight w:val="0"/>
      <w:marTop w:val="0"/>
      <w:marBottom w:val="0"/>
      <w:divBdr>
        <w:top w:val="none" w:sz="0" w:space="0" w:color="auto"/>
        <w:left w:val="none" w:sz="0" w:space="0" w:color="auto"/>
        <w:bottom w:val="none" w:sz="0" w:space="0" w:color="auto"/>
        <w:right w:val="none" w:sz="0" w:space="0" w:color="auto"/>
      </w:divBdr>
    </w:div>
    <w:div w:id="784884939">
      <w:bodyDiv w:val="1"/>
      <w:marLeft w:val="0"/>
      <w:marRight w:val="0"/>
      <w:marTop w:val="0"/>
      <w:marBottom w:val="0"/>
      <w:divBdr>
        <w:top w:val="none" w:sz="0" w:space="0" w:color="auto"/>
        <w:left w:val="none" w:sz="0" w:space="0" w:color="auto"/>
        <w:bottom w:val="none" w:sz="0" w:space="0" w:color="auto"/>
        <w:right w:val="none" w:sz="0" w:space="0" w:color="auto"/>
      </w:divBdr>
    </w:div>
    <w:div w:id="1657225415">
      <w:bodyDiv w:val="1"/>
      <w:marLeft w:val="0"/>
      <w:marRight w:val="0"/>
      <w:marTop w:val="0"/>
      <w:marBottom w:val="0"/>
      <w:divBdr>
        <w:top w:val="none" w:sz="0" w:space="0" w:color="auto"/>
        <w:left w:val="none" w:sz="0" w:space="0" w:color="auto"/>
        <w:bottom w:val="none" w:sz="0" w:space="0" w:color="auto"/>
        <w:right w:val="none" w:sz="0" w:space="0" w:color="auto"/>
      </w:divBdr>
    </w:div>
    <w:div w:id="1969045675">
      <w:bodyDiv w:val="1"/>
      <w:marLeft w:val="0"/>
      <w:marRight w:val="0"/>
      <w:marTop w:val="0"/>
      <w:marBottom w:val="0"/>
      <w:divBdr>
        <w:top w:val="none" w:sz="0" w:space="0" w:color="auto"/>
        <w:left w:val="none" w:sz="0" w:space="0" w:color="auto"/>
        <w:bottom w:val="none" w:sz="0" w:space="0" w:color="auto"/>
        <w:right w:val="none" w:sz="0" w:space="0" w:color="auto"/>
      </w:divBdr>
      <w:divsChild>
        <w:div w:id="1570074571">
          <w:marLeft w:val="0"/>
          <w:marRight w:val="0"/>
          <w:marTop w:val="0"/>
          <w:marBottom w:val="0"/>
          <w:divBdr>
            <w:top w:val="none" w:sz="0" w:space="0" w:color="auto"/>
            <w:left w:val="none" w:sz="0" w:space="0" w:color="auto"/>
            <w:bottom w:val="none" w:sz="0" w:space="0" w:color="auto"/>
            <w:right w:val="none" w:sz="0" w:space="0" w:color="auto"/>
          </w:divBdr>
          <w:divsChild>
            <w:div w:id="1504397613">
              <w:marLeft w:val="0"/>
              <w:marRight w:val="0"/>
              <w:marTop w:val="0"/>
              <w:marBottom w:val="0"/>
              <w:divBdr>
                <w:top w:val="none" w:sz="0" w:space="0" w:color="auto"/>
                <w:left w:val="none" w:sz="0" w:space="0" w:color="auto"/>
                <w:bottom w:val="none" w:sz="0" w:space="0" w:color="auto"/>
                <w:right w:val="none" w:sz="0" w:space="0" w:color="auto"/>
              </w:divBdr>
              <w:divsChild>
                <w:div w:id="609358668">
                  <w:marLeft w:val="0"/>
                  <w:marRight w:val="0"/>
                  <w:marTop w:val="0"/>
                  <w:marBottom w:val="0"/>
                  <w:divBdr>
                    <w:top w:val="none" w:sz="0" w:space="0" w:color="auto"/>
                    <w:left w:val="none" w:sz="0" w:space="0" w:color="auto"/>
                    <w:bottom w:val="none" w:sz="0" w:space="0" w:color="auto"/>
                    <w:right w:val="none" w:sz="0" w:space="0" w:color="auto"/>
                  </w:divBdr>
                  <w:divsChild>
                    <w:div w:id="1935506111">
                      <w:marLeft w:val="0"/>
                      <w:marRight w:val="0"/>
                      <w:marTop w:val="0"/>
                      <w:marBottom w:val="0"/>
                      <w:divBdr>
                        <w:top w:val="none" w:sz="0" w:space="0" w:color="auto"/>
                        <w:left w:val="none" w:sz="0" w:space="0" w:color="auto"/>
                        <w:bottom w:val="none" w:sz="0" w:space="0" w:color="auto"/>
                        <w:right w:val="none" w:sz="0" w:space="0" w:color="auto"/>
                      </w:divBdr>
                      <w:divsChild>
                        <w:div w:id="1125386957">
                          <w:marLeft w:val="0"/>
                          <w:marRight w:val="0"/>
                          <w:marTop w:val="0"/>
                          <w:marBottom w:val="0"/>
                          <w:divBdr>
                            <w:top w:val="single" w:sz="18" w:space="0" w:color="6AB7D5"/>
                            <w:left w:val="single" w:sz="18" w:space="0" w:color="6AB7D5"/>
                            <w:bottom w:val="single" w:sz="18" w:space="0" w:color="6AB7D5"/>
                            <w:right w:val="single" w:sz="18" w:space="0" w:color="6AB7D5"/>
                          </w:divBdr>
                          <w:divsChild>
                            <w:div w:id="1713577761">
                              <w:marLeft w:val="0"/>
                              <w:marRight w:val="0"/>
                              <w:marTop w:val="0"/>
                              <w:marBottom w:val="0"/>
                              <w:divBdr>
                                <w:top w:val="none" w:sz="0" w:space="0" w:color="auto"/>
                                <w:left w:val="none" w:sz="0" w:space="0" w:color="auto"/>
                                <w:bottom w:val="none" w:sz="0" w:space="0" w:color="auto"/>
                                <w:right w:val="none" w:sz="0" w:space="0" w:color="auto"/>
                              </w:divBdr>
                              <w:divsChild>
                                <w:div w:id="266235010">
                                  <w:marLeft w:val="0"/>
                                  <w:marRight w:val="0"/>
                                  <w:marTop w:val="0"/>
                                  <w:marBottom w:val="0"/>
                                  <w:divBdr>
                                    <w:top w:val="none" w:sz="0" w:space="0" w:color="auto"/>
                                    <w:left w:val="none" w:sz="0" w:space="0" w:color="auto"/>
                                    <w:bottom w:val="none" w:sz="0" w:space="0" w:color="auto"/>
                                    <w:right w:val="none" w:sz="0" w:space="0" w:color="auto"/>
                                  </w:divBdr>
                                  <w:divsChild>
                                    <w:div w:id="1899971596">
                                      <w:marLeft w:val="0"/>
                                      <w:marRight w:val="0"/>
                                      <w:marTop w:val="0"/>
                                      <w:marBottom w:val="0"/>
                                      <w:divBdr>
                                        <w:top w:val="none" w:sz="0" w:space="0" w:color="auto"/>
                                        <w:left w:val="none" w:sz="0" w:space="0" w:color="auto"/>
                                        <w:bottom w:val="none" w:sz="0" w:space="0" w:color="auto"/>
                                        <w:right w:val="none" w:sz="0" w:space="0" w:color="auto"/>
                                      </w:divBdr>
                                      <w:divsChild>
                                        <w:div w:id="1867911616">
                                          <w:marLeft w:val="0"/>
                                          <w:marRight w:val="0"/>
                                          <w:marTop w:val="0"/>
                                          <w:marBottom w:val="0"/>
                                          <w:divBdr>
                                            <w:top w:val="none" w:sz="0" w:space="0" w:color="auto"/>
                                            <w:left w:val="none" w:sz="0" w:space="0" w:color="auto"/>
                                            <w:bottom w:val="none" w:sz="0" w:space="0" w:color="auto"/>
                                            <w:right w:val="none" w:sz="0" w:space="0" w:color="auto"/>
                                          </w:divBdr>
                                          <w:divsChild>
                                            <w:div w:id="1813591864">
                                              <w:marLeft w:val="0"/>
                                              <w:marRight w:val="0"/>
                                              <w:marTop w:val="0"/>
                                              <w:marBottom w:val="0"/>
                                              <w:divBdr>
                                                <w:top w:val="none" w:sz="0" w:space="0" w:color="auto"/>
                                                <w:left w:val="none" w:sz="0" w:space="0" w:color="auto"/>
                                                <w:bottom w:val="none" w:sz="0" w:space="0" w:color="auto"/>
                                                <w:right w:val="none" w:sz="0" w:space="0" w:color="auto"/>
                                              </w:divBdr>
                                              <w:divsChild>
                                                <w:div w:id="729572005">
                                                  <w:marLeft w:val="0"/>
                                                  <w:marRight w:val="0"/>
                                                  <w:marTop w:val="0"/>
                                                  <w:marBottom w:val="0"/>
                                                  <w:divBdr>
                                                    <w:top w:val="none" w:sz="0" w:space="0" w:color="auto"/>
                                                    <w:left w:val="none" w:sz="0" w:space="0" w:color="auto"/>
                                                    <w:bottom w:val="none" w:sz="0" w:space="0" w:color="auto"/>
                                                    <w:right w:val="none" w:sz="0" w:space="0" w:color="auto"/>
                                                  </w:divBdr>
                                                  <w:divsChild>
                                                    <w:div w:id="195628321">
                                                      <w:marLeft w:val="0"/>
                                                      <w:marRight w:val="0"/>
                                                      <w:marTop w:val="0"/>
                                                      <w:marBottom w:val="0"/>
                                                      <w:divBdr>
                                                        <w:top w:val="none" w:sz="0" w:space="0" w:color="auto"/>
                                                        <w:left w:val="none" w:sz="0" w:space="0" w:color="auto"/>
                                                        <w:bottom w:val="none" w:sz="0" w:space="0" w:color="auto"/>
                                                        <w:right w:val="none" w:sz="0" w:space="0" w:color="auto"/>
                                                      </w:divBdr>
                                                      <w:divsChild>
                                                        <w:div w:id="271548335">
                                                          <w:marLeft w:val="0"/>
                                                          <w:marRight w:val="0"/>
                                                          <w:marTop w:val="0"/>
                                                          <w:marBottom w:val="0"/>
                                                          <w:divBdr>
                                                            <w:top w:val="none" w:sz="0" w:space="0" w:color="auto"/>
                                                            <w:left w:val="none" w:sz="0" w:space="0" w:color="auto"/>
                                                            <w:bottom w:val="none" w:sz="0" w:space="0" w:color="auto"/>
                                                            <w:right w:val="none" w:sz="0" w:space="0" w:color="auto"/>
                                                          </w:divBdr>
                                                          <w:divsChild>
                                                            <w:div w:id="978532580">
                                                              <w:marLeft w:val="1800"/>
                                                              <w:marRight w:val="0"/>
                                                              <w:marTop w:val="30"/>
                                                              <w:marBottom w:val="0"/>
                                                              <w:divBdr>
                                                                <w:top w:val="none" w:sz="0" w:space="0" w:color="auto"/>
                                                                <w:left w:val="none" w:sz="0" w:space="0" w:color="auto"/>
                                                                <w:bottom w:val="none" w:sz="0" w:space="0" w:color="auto"/>
                                                                <w:right w:val="none" w:sz="0" w:space="0" w:color="auto"/>
                                                              </w:divBdr>
                                                              <w:divsChild>
                                                                <w:div w:id="1464539486">
                                                                  <w:marLeft w:val="0"/>
                                                                  <w:marRight w:val="0"/>
                                                                  <w:marTop w:val="0"/>
                                                                  <w:marBottom w:val="0"/>
                                                                  <w:divBdr>
                                                                    <w:top w:val="none" w:sz="0" w:space="0" w:color="auto"/>
                                                                    <w:left w:val="none" w:sz="0" w:space="0" w:color="auto"/>
                                                                    <w:bottom w:val="none" w:sz="0" w:space="0" w:color="auto"/>
                                                                    <w:right w:val="none" w:sz="0" w:space="0" w:color="auto"/>
                                                                  </w:divBdr>
                                                                  <w:divsChild>
                                                                    <w:div w:id="942028853">
                                                                      <w:marLeft w:val="0"/>
                                                                      <w:marRight w:val="0"/>
                                                                      <w:marTop w:val="0"/>
                                                                      <w:marBottom w:val="0"/>
                                                                      <w:divBdr>
                                                                        <w:top w:val="none" w:sz="0" w:space="0" w:color="auto"/>
                                                                        <w:left w:val="none" w:sz="0" w:space="0" w:color="auto"/>
                                                                        <w:bottom w:val="none" w:sz="0" w:space="0" w:color="auto"/>
                                                                        <w:right w:val="none" w:sz="0" w:space="0" w:color="auto"/>
                                                                      </w:divBdr>
                                                                      <w:divsChild>
                                                                        <w:div w:id="431631791">
                                                                          <w:marLeft w:val="0"/>
                                                                          <w:marRight w:val="0"/>
                                                                          <w:marTop w:val="0"/>
                                                                          <w:marBottom w:val="0"/>
                                                                          <w:divBdr>
                                                                            <w:top w:val="none" w:sz="0" w:space="0" w:color="auto"/>
                                                                            <w:left w:val="none" w:sz="0" w:space="0" w:color="auto"/>
                                                                            <w:bottom w:val="none" w:sz="0" w:space="0" w:color="auto"/>
                                                                            <w:right w:val="none" w:sz="0" w:space="0" w:color="auto"/>
                                                                          </w:divBdr>
                                                                        </w:div>
                                                                        <w:div w:id="877594747">
                                                                          <w:marLeft w:val="0"/>
                                                                          <w:marRight w:val="0"/>
                                                                          <w:marTop w:val="0"/>
                                                                          <w:marBottom w:val="0"/>
                                                                          <w:divBdr>
                                                                            <w:top w:val="none" w:sz="0" w:space="0" w:color="auto"/>
                                                                            <w:left w:val="none" w:sz="0" w:space="0" w:color="auto"/>
                                                                            <w:bottom w:val="none" w:sz="0" w:space="0" w:color="auto"/>
                                                                            <w:right w:val="none" w:sz="0" w:space="0" w:color="auto"/>
                                                                          </w:divBdr>
                                                                          <w:divsChild>
                                                                            <w:div w:id="155650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D716D-87DE-4EB0-928C-52F7CDE7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1899</TotalTime>
  <Pages>7</Pages>
  <Words>2684</Words>
  <Characters>15301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4</cp:lastModifiedBy>
  <cp:revision>30</cp:revision>
  <cp:lastPrinted>2023-11-01T12:14:00Z</cp:lastPrinted>
  <dcterms:created xsi:type="dcterms:W3CDTF">2023-10-18T08:54:00Z</dcterms:created>
  <dcterms:modified xsi:type="dcterms:W3CDTF">2024-03-07T06:03:00Z</dcterms:modified>
</cp:coreProperties>
</file>